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DC" w:rsidRPr="003A2DD4" w:rsidRDefault="00B339DC" w:rsidP="003A2DD4">
      <w:pPr>
        <w:jc w:val="right"/>
        <w:rPr>
          <w:rFonts w:ascii="PT Astra Serif" w:hAnsi="PT Astra Serif" w:cs="Times New Roman"/>
          <w:sz w:val="28"/>
          <w:szCs w:val="28"/>
        </w:rPr>
      </w:pPr>
      <w:r w:rsidRPr="003A2DD4">
        <w:rPr>
          <w:rFonts w:ascii="PT Astra Serif" w:hAnsi="PT Astra Serif" w:cs="Times New Roman"/>
          <w:sz w:val="28"/>
          <w:szCs w:val="28"/>
        </w:rPr>
        <w:t>Проект</w:t>
      </w:r>
    </w:p>
    <w:p w:rsidR="005D7D00" w:rsidRPr="003A2DD4" w:rsidRDefault="00FC228B" w:rsidP="003A2DD4">
      <w:pPr>
        <w:jc w:val="center"/>
        <w:rPr>
          <w:rFonts w:ascii="PT Astra Serif" w:hAnsi="PT Astra Serif" w:cs="Times New Roman"/>
          <w:sz w:val="28"/>
          <w:szCs w:val="28"/>
        </w:rPr>
      </w:pPr>
      <w:r w:rsidRPr="003A2DD4">
        <w:rPr>
          <w:rFonts w:ascii="PT Astra Serif" w:hAnsi="PT Astra Serif" w:cs="Times New Roman"/>
          <w:sz w:val="28"/>
          <w:szCs w:val="28"/>
        </w:rPr>
        <w:t>ЗАКОН</w:t>
      </w:r>
    </w:p>
    <w:p w:rsidR="005D7D00" w:rsidRPr="003A2DD4" w:rsidRDefault="005D7D00" w:rsidP="003A2DD4">
      <w:pPr>
        <w:jc w:val="center"/>
        <w:rPr>
          <w:rFonts w:ascii="PT Astra Serif" w:hAnsi="PT Astra Serif" w:cs="Times New Roman"/>
          <w:sz w:val="28"/>
          <w:szCs w:val="28"/>
        </w:rPr>
      </w:pPr>
      <w:r w:rsidRPr="003A2DD4">
        <w:rPr>
          <w:rFonts w:ascii="PT Astra Serif" w:hAnsi="PT Astra Serif" w:cs="Times New Roman"/>
          <w:sz w:val="28"/>
          <w:szCs w:val="28"/>
        </w:rPr>
        <w:t>Алтайского края</w:t>
      </w:r>
    </w:p>
    <w:p w:rsidR="005D7D00" w:rsidRPr="003A2DD4" w:rsidRDefault="005D7D00" w:rsidP="003A2DD4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D7D00" w:rsidRPr="003A2DD4" w:rsidRDefault="00095B12" w:rsidP="003A2DD4">
      <w:pPr>
        <w:autoSpaceDE/>
        <w:autoSpaceDN/>
        <w:adjustRightInd/>
        <w:ind w:left="709" w:right="707"/>
        <w:jc w:val="center"/>
        <w:rPr>
          <w:rFonts w:ascii="PT Astra Serif" w:hAnsi="PT Astra Serif" w:cs="Times New Roman"/>
          <w:sz w:val="28"/>
          <w:szCs w:val="28"/>
        </w:rPr>
      </w:pPr>
      <w:bookmarkStart w:id="0" w:name="sub_12"/>
      <w:r w:rsidRPr="003A2DD4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отдельные законы Алтайского края </w:t>
      </w:r>
      <w:r w:rsidRPr="003A2DD4">
        <w:rPr>
          <w:rFonts w:ascii="PT Astra Serif" w:hAnsi="PT Astra Serif" w:cs="Times New Roman"/>
          <w:b/>
          <w:bCs/>
          <w:color w:val="000000"/>
          <w:sz w:val="28"/>
          <w:szCs w:val="28"/>
          <w:shd w:val="clear" w:color="auto" w:fill="FFFFFF"/>
        </w:rPr>
        <w:br/>
      </w:r>
    </w:p>
    <w:p w:rsidR="00CD3AB2" w:rsidRPr="003A2DD4" w:rsidRDefault="00CD3AB2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3A2DD4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CD3AB2" w:rsidRPr="003A2DD4" w:rsidRDefault="00CD3AB2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F5219" w:rsidRPr="003A2DD4" w:rsidRDefault="00166EA1" w:rsidP="003A2DD4">
      <w:pPr>
        <w:widowControl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A2DD4">
        <w:rPr>
          <w:rFonts w:ascii="PT Astra Serif" w:eastAsia="Calibri" w:hAnsi="PT Astra Serif"/>
          <w:bCs/>
          <w:sz w:val="28"/>
          <w:szCs w:val="28"/>
        </w:rPr>
        <w:t>П</w:t>
      </w:r>
      <w:r w:rsidRPr="003A2DD4">
        <w:rPr>
          <w:rFonts w:ascii="PT Astra Serif" w:eastAsia="Calibri" w:hAnsi="PT Astra Serif" w:cs="Times New Roman"/>
          <w:bCs/>
          <w:sz w:val="28"/>
          <w:szCs w:val="28"/>
        </w:rPr>
        <w:t>ризнать утратившей силу</w:t>
      </w:r>
      <w:r w:rsidRPr="003A2DD4"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Pr="003A2DD4">
        <w:rPr>
          <w:rFonts w:ascii="PT Astra Serif" w:eastAsia="Calibri" w:hAnsi="PT Astra Serif" w:cs="Times New Roman"/>
          <w:bCs/>
          <w:sz w:val="28"/>
          <w:szCs w:val="28"/>
        </w:rPr>
        <w:t>статью 2</w:t>
      </w:r>
      <w:r w:rsidR="00C248E2" w:rsidRPr="003A2DD4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закон</w:t>
      </w:r>
      <w:r w:rsidRPr="003A2DD4">
        <w:rPr>
          <w:rFonts w:ascii="PT Astra Serif" w:eastAsia="Calibri" w:hAnsi="PT Astra Serif" w:cs="Times New Roman"/>
          <w:bCs/>
          <w:sz w:val="28"/>
          <w:szCs w:val="28"/>
        </w:rPr>
        <w:t>а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 xml:space="preserve"> Алтайского края от 10 октября 2002 года № 66-ЗС «О</w:t>
      </w:r>
      <w:r w:rsidR="00396FC8" w:rsidRPr="003A2DD4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транспортном налоге на территории Алтайского края» (Сборник законодательства Алтайского края, 2002, № 78; 2003, № 85, № 91, часть</w:t>
      </w:r>
      <w:r w:rsidR="005008BF" w:rsidRPr="003A2DD4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I; 2004, № 103; 2005, № 114, № 115, часть I; 2006, № 121, часть I, № 126, часть I; 2008, № 147, часть I; 2010, № 175, часть II; 2011, № 181, часть I; Официальный интернет-портал правовой информации (www.pravo.gov.ru), 7</w:t>
      </w:r>
      <w:r w:rsidR="005008BF" w:rsidRPr="003A2DD4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октября 2014 года, 5 октября 2017 года, 30 ноября 2017 года, 8 октября 2018</w:t>
      </w:r>
      <w:r w:rsidR="00E25F66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года, 11 ноября 2019 года, 1 апреля 2021 года</w:t>
      </w:r>
      <w:r w:rsidR="00092552" w:rsidRPr="003A2DD4">
        <w:rPr>
          <w:rFonts w:ascii="PT Astra Serif" w:eastAsia="Calibri" w:hAnsi="PT Astra Serif" w:cs="Times New Roman"/>
          <w:bCs/>
          <w:sz w:val="28"/>
          <w:szCs w:val="28"/>
        </w:rPr>
        <w:t xml:space="preserve">, 1 ноября 2021 года, </w:t>
      </w:r>
      <w:r w:rsidR="008857F6" w:rsidRPr="003A2DD4">
        <w:rPr>
          <w:rFonts w:ascii="PT Astra Serif" w:eastAsia="Calibri" w:hAnsi="PT Astra Serif" w:cs="Times New Roman"/>
          <w:bCs/>
          <w:sz w:val="28"/>
          <w:szCs w:val="28"/>
        </w:rPr>
        <w:t>2</w:t>
      </w:r>
      <w:r w:rsidR="00E25F66">
        <w:rPr>
          <w:rFonts w:ascii="PT Astra Serif" w:eastAsia="Calibri" w:hAnsi="PT Astra Serif" w:cs="Times New Roman"/>
          <w:bCs/>
          <w:sz w:val="28"/>
          <w:szCs w:val="28"/>
        </w:rPr>
        <w:t> </w:t>
      </w:r>
      <w:r w:rsidR="008857F6" w:rsidRPr="003A2DD4">
        <w:rPr>
          <w:rFonts w:ascii="PT Astra Serif" w:eastAsia="Calibri" w:hAnsi="PT Astra Serif" w:cs="Times New Roman"/>
          <w:bCs/>
          <w:sz w:val="28"/>
          <w:szCs w:val="28"/>
        </w:rPr>
        <w:t>сентября</w:t>
      </w:r>
      <w:r w:rsidR="00092552" w:rsidRPr="003A2DD4">
        <w:rPr>
          <w:rFonts w:ascii="PT Astra Serif" w:eastAsia="Calibri" w:hAnsi="PT Astra Serif" w:cs="Times New Roman"/>
          <w:bCs/>
          <w:sz w:val="28"/>
          <w:szCs w:val="28"/>
        </w:rPr>
        <w:t xml:space="preserve"> 2022 года</w:t>
      </w:r>
      <w:r w:rsidR="00BF5219" w:rsidRPr="003A2DD4">
        <w:rPr>
          <w:rFonts w:ascii="PT Astra Serif" w:eastAsia="Calibri" w:hAnsi="PT Astra Serif" w:cs="Times New Roman"/>
          <w:bCs/>
          <w:sz w:val="28"/>
          <w:szCs w:val="28"/>
        </w:rPr>
        <w:t>)</w:t>
      </w:r>
      <w:r w:rsidR="00092EB6" w:rsidRPr="003A2DD4">
        <w:rPr>
          <w:rFonts w:ascii="PT Astra Serif" w:eastAsia="Calibri" w:hAnsi="PT Astra Serif" w:cs="Times New Roman"/>
          <w:bCs/>
          <w:sz w:val="28"/>
          <w:szCs w:val="28"/>
        </w:rPr>
        <w:t>.</w:t>
      </w:r>
    </w:p>
    <w:p w:rsidR="00BF5219" w:rsidRPr="003A2DD4" w:rsidRDefault="00BF5219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D3AB2" w:rsidRPr="003A2DD4" w:rsidRDefault="00655687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3A2DD4">
        <w:rPr>
          <w:rFonts w:ascii="PT Astra Serif" w:hAnsi="PT Astra Serif" w:cs="Times New Roman"/>
          <w:b/>
          <w:sz w:val="28"/>
          <w:szCs w:val="28"/>
        </w:rPr>
        <w:t xml:space="preserve">Статья 2 </w:t>
      </w:r>
    </w:p>
    <w:p w:rsidR="00655687" w:rsidRPr="003A2DD4" w:rsidRDefault="00655687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4E8B" w:rsidRPr="003A2DD4" w:rsidRDefault="003A2DD4" w:rsidP="003A2DD4">
      <w:pPr>
        <w:widowControl/>
        <w:ind w:firstLine="720"/>
        <w:jc w:val="both"/>
        <w:rPr>
          <w:rFonts w:ascii="PT Astra Serif" w:hAnsi="PT Astra Serif" w:cs="Calibri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>Внести изменение в</w:t>
      </w:r>
      <w:r w:rsidRPr="003A2DD4">
        <w:rPr>
          <w:rFonts w:ascii="PT Astra Serif" w:hAnsi="PT Astra Serif" w:cs="Calibri"/>
          <w:sz w:val="28"/>
          <w:szCs w:val="28"/>
        </w:rPr>
        <w:t xml:space="preserve"> п</w:t>
      </w:r>
      <w:r w:rsidR="00E64E8B" w:rsidRPr="003A2DD4">
        <w:rPr>
          <w:rFonts w:ascii="PT Astra Serif" w:hAnsi="PT Astra Serif" w:cs="Calibri"/>
          <w:sz w:val="28"/>
          <w:szCs w:val="28"/>
        </w:rPr>
        <w:t>ункт</w:t>
      </w:r>
      <w:r w:rsidR="004334F2" w:rsidRPr="003A2DD4">
        <w:rPr>
          <w:rFonts w:ascii="PT Astra Serif" w:hAnsi="PT Astra Serif" w:cs="Calibri"/>
          <w:sz w:val="28"/>
          <w:szCs w:val="28"/>
        </w:rPr>
        <w:t xml:space="preserve"> </w:t>
      </w:r>
      <w:r w:rsidR="00E64E8B" w:rsidRPr="003A2DD4">
        <w:rPr>
          <w:rFonts w:ascii="PT Astra Serif" w:hAnsi="PT Astra Serif" w:cs="Calibri"/>
          <w:sz w:val="28"/>
          <w:szCs w:val="28"/>
        </w:rPr>
        <w:t xml:space="preserve"> 4 части 1 статьи 1</w:t>
      </w:r>
      <w:r w:rsidR="00E64E8B" w:rsidRPr="003A2DD4">
        <w:rPr>
          <w:rFonts w:ascii="PT Astra Serif" w:hAnsi="PT Astra Serif"/>
          <w:sz w:val="28"/>
          <w:szCs w:val="28"/>
        </w:rPr>
        <w:t xml:space="preserve"> закона Алтайского края от 27</w:t>
      </w:r>
      <w:r w:rsidR="001C797A">
        <w:rPr>
          <w:rFonts w:ascii="PT Astra Serif" w:hAnsi="PT Astra Serif"/>
          <w:sz w:val="28"/>
          <w:szCs w:val="28"/>
        </w:rPr>
        <w:t> </w:t>
      </w:r>
      <w:r w:rsidR="00E64E8B" w:rsidRPr="003A2DD4">
        <w:rPr>
          <w:rFonts w:ascii="PT Astra Serif" w:hAnsi="PT Astra Serif"/>
          <w:sz w:val="28"/>
          <w:szCs w:val="28"/>
        </w:rPr>
        <w:t>ноября 2003 года №</w:t>
      </w:r>
      <w:r w:rsidR="001C797A">
        <w:rPr>
          <w:rFonts w:ascii="PT Astra Serif" w:hAnsi="PT Astra Serif"/>
          <w:sz w:val="28"/>
          <w:szCs w:val="28"/>
        </w:rPr>
        <w:t xml:space="preserve"> </w:t>
      </w:r>
      <w:r w:rsidR="00E64E8B" w:rsidRPr="003A2DD4">
        <w:rPr>
          <w:rFonts w:ascii="PT Astra Serif" w:hAnsi="PT Astra Serif"/>
          <w:sz w:val="28"/>
          <w:szCs w:val="28"/>
        </w:rPr>
        <w:t xml:space="preserve">58-ЗС «О налоге на имущество организаций на территории Алтайского края» </w:t>
      </w:r>
      <w:r w:rsidR="00E64E8B" w:rsidRPr="003A2DD4">
        <w:rPr>
          <w:rFonts w:ascii="PT Astra Serif" w:hAnsi="PT Astra Serif" w:cs="Times New Roman"/>
          <w:sz w:val="28"/>
          <w:szCs w:val="28"/>
        </w:rPr>
        <w:t xml:space="preserve">(Сборник законодательства Алтайского края, 2003, № 91, часть 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E64E8B" w:rsidRPr="003A2DD4">
        <w:rPr>
          <w:rFonts w:ascii="PT Astra Serif" w:hAnsi="PT Astra Serif" w:cs="Times New Roman"/>
          <w:sz w:val="28"/>
          <w:szCs w:val="28"/>
        </w:rPr>
        <w:t>; 2004, № 99, №</w:t>
      </w:r>
      <w:r w:rsidR="004334F2" w:rsidRPr="003A2DD4"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>104, часть 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E64E8B" w:rsidRPr="003A2DD4">
        <w:rPr>
          <w:rFonts w:ascii="PT Astra Serif" w:hAnsi="PT Astra Serif" w:cs="Times New Roman"/>
          <w:sz w:val="28"/>
          <w:szCs w:val="28"/>
        </w:rPr>
        <w:t>; 2005, № 114; 2012, № 198, часть</w:t>
      </w:r>
      <w:r w:rsidR="00E25F66"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E64E8B" w:rsidRPr="003A2DD4">
        <w:rPr>
          <w:rFonts w:ascii="PT Astra Serif" w:hAnsi="PT Astra Serif" w:cs="Times New Roman"/>
          <w:sz w:val="28"/>
          <w:szCs w:val="28"/>
        </w:rPr>
        <w:t>; 2013, №</w:t>
      </w:r>
      <w:r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 xml:space="preserve">211, часть 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E64E8B" w:rsidRPr="003A2DD4">
        <w:rPr>
          <w:rFonts w:ascii="PT Astra Serif" w:hAnsi="PT Astra Serif" w:cs="Times New Roman"/>
          <w:sz w:val="28"/>
          <w:szCs w:val="28"/>
        </w:rPr>
        <w:t>; 2015,  № 230, часть 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E64E8B" w:rsidRPr="003A2DD4">
        <w:rPr>
          <w:rFonts w:ascii="PT Astra Serif" w:hAnsi="PT Astra Serif" w:cs="Times New Roman"/>
          <w:sz w:val="28"/>
          <w:szCs w:val="28"/>
        </w:rPr>
        <w:t>; Официальный интернет-портал правовой информации (</w:t>
      </w:r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www</w:t>
      </w:r>
      <w:r w:rsidR="00E64E8B" w:rsidRPr="003A2DD4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pravo</w:t>
      </w:r>
      <w:proofErr w:type="spellEnd"/>
      <w:r w:rsidR="00E64E8B" w:rsidRPr="003A2DD4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gov</w:t>
      </w:r>
      <w:proofErr w:type="spellEnd"/>
      <w:r w:rsidR="00E64E8B" w:rsidRPr="003A2DD4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="00E64E8B" w:rsidRPr="003A2DD4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="00E64E8B" w:rsidRPr="003A2DD4">
        <w:rPr>
          <w:rFonts w:ascii="PT Astra Serif" w:hAnsi="PT Astra Serif" w:cs="Times New Roman"/>
          <w:sz w:val="28"/>
          <w:szCs w:val="28"/>
        </w:rPr>
        <w:t>), 30</w:t>
      </w:r>
      <w:r w:rsidR="004334F2" w:rsidRPr="003A2DD4"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>ноября 2017 года, 3 октября 2018</w:t>
      </w:r>
      <w:r w:rsidR="00E25F66"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>года, 29</w:t>
      </w:r>
      <w:r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>ноября 2019 года, 1 ноября 2021 года, 2 сентября 2022 года, 6</w:t>
      </w:r>
      <w:r w:rsidR="00E25F66">
        <w:rPr>
          <w:rFonts w:ascii="PT Astra Serif" w:hAnsi="PT Astra Serif" w:cs="Times New Roman"/>
          <w:sz w:val="28"/>
          <w:szCs w:val="28"/>
        </w:rPr>
        <w:t> </w:t>
      </w:r>
      <w:r w:rsidR="00E64E8B" w:rsidRPr="003A2DD4">
        <w:rPr>
          <w:rFonts w:ascii="PT Astra Serif" w:hAnsi="PT Astra Serif" w:cs="Times New Roman"/>
          <w:sz w:val="28"/>
          <w:szCs w:val="28"/>
        </w:rPr>
        <w:t>октября 2022 года)</w:t>
      </w:r>
      <w:r w:rsidR="00B536F4">
        <w:rPr>
          <w:rFonts w:ascii="PT Astra Serif" w:hAnsi="PT Astra Serif" w:cs="Times New Roman"/>
          <w:sz w:val="28"/>
          <w:szCs w:val="28"/>
        </w:rPr>
        <w:t>,</w:t>
      </w:r>
      <w:r w:rsidR="00E64E8B" w:rsidRPr="003A2DD4">
        <w:rPr>
          <w:rFonts w:ascii="PT Astra Serif" w:hAnsi="PT Astra Serif"/>
          <w:sz w:val="28"/>
          <w:szCs w:val="28"/>
        </w:rPr>
        <w:t xml:space="preserve"> </w:t>
      </w:r>
      <w:r w:rsidR="00E64E8B" w:rsidRPr="003A2DD4">
        <w:rPr>
          <w:rFonts w:ascii="PT Astra Serif" w:hAnsi="PT Astra Serif" w:cs="Calibri"/>
          <w:sz w:val="28"/>
          <w:szCs w:val="28"/>
        </w:rPr>
        <w:t>изложи</w:t>
      </w:r>
      <w:r w:rsidRPr="003A2DD4">
        <w:rPr>
          <w:rFonts w:ascii="PT Astra Serif" w:hAnsi="PT Astra Serif" w:cs="Calibri"/>
          <w:sz w:val="28"/>
          <w:szCs w:val="28"/>
        </w:rPr>
        <w:t>в его</w:t>
      </w:r>
      <w:r w:rsidR="00E64E8B" w:rsidRPr="003A2DD4">
        <w:rPr>
          <w:rFonts w:ascii="PT Astra Serif" w:hAnsi="PT Astra Serif" w:cs="Calibri"/>
          <w:sz w:val="28"/>
          <w:szCs w:val="28"/>
        </w:rPr>
        <w:t xml:space="preserve"> в следующей редакции: </w:t>
      </w:r>
    </w:p>
    <w:p w:rsidR="00E64E8B" w:rsidRPr="003A2DD4" w:rsidRDefault="00E64E8B" w:rsidP="009025F5">
      <w:pPr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_GoBack"/>
      <w:bookmarkEnd w:id="1"/>
      <w:r w:rsidRPr="003A2DD4">
        <w:rPr>
          <w:rFonts w:ascii="PT Astra Serif" w:hAnsi="PT Astra Serif" w:cs="Calibri"/>
          <w:sz w:val="28"/>
          <w:szCs w:val="28"/>
        </w:rPr>
        <w:t xml:space="preserve">«4) жилые помещения, жилые строения, многоквартирные дома, наемные дома, садовые дома, </w:t>
      </w:r>
      <w:hyperlink r:id="rId8" w:history="1">
        <w:r w:rsidRPr="003A2DD4">
          <w:rPr>
            <w:rFonts w:ascii="PT Astra Serif" w:hAnsi="PT Astra Serif" w:cs="Calibri"/>
            <w:sz w:val="28"/>
            <w:szCs w:val="28"/>
          </w:rPr>
          <w:t>гаражи</w:t>
        </w:r>
      </w:hyperlink>
      <w:r w:rsidRPr="003A2DD4">
        <w:rPr>
          <w:rFonts w:ascii="PT Astra Serif" w:hAnsi="PT Astra Serif" w:cs="Calibri"/>
          <w:sz w:val="28"/>
          <w:szCs w:val="28"/>
        </w:rPr>
        <w:t xml:space="preserve">, </w:t>
      </w:r>
      <w:proofErr w:type="spellStart"/>
      <w:r w:rsidRPr="003A2DD4">
        <w:rPr>
          <w:rFonts w:ascii="PT Astra Serif" w:hAnsi="PT Astra Serif" w:cs="Calibri"/>
          <w:sz w:val="28"/>
          <w:szCs w:val="28"/>
        </w:rPr>
        <w:t>машино</w:t>
      </w:r>
      <w:proofErr w:type="spellEnd"/>
      <w:r w:rsidRPr="003A2DD4">
        <w:rPr>
          <w:rFonts w:ascii="PT Astra Serif" w:hAnsi="PT Astra Serif" w:cs="Calibri"/>
          <w:sz w:val="28"/>
          <w:szCs w:val="28"/>
        </w:rPr>
        <w:t>-места, объекты незавершенного строительства, а также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строительства.».</w:t>
      </w:r>
    </w:p>
    <w:p w:rsidR="00CD3AB2" w:rsidRPr="003A2DD4" w:rsidRDefault="00CD3AB2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010BB" w:rsidRPr="003A2DD4" w:rsidRDefault="00CD3AB2" w:rsidP="003A2DD4">
      <w:pPr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3A2DD4">
        <w:rPr>
          <w:rFonts w:ascii="PT Astra Serif" w:hAnsi="PT Astra Serif" w:cs="Times New Roman"/>
          <w:b/>
          <w:sz w:val="28"/>
          <w:szCs w:val="28"/>
        </w:rPr>
        <w:t>Статья 3</w:t>
      </w:r>
      <w:r w:rsidR="00F010BB" w:rsidRPr="003A2DD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64E8B" w:rsidRPr="003A2DD4" w:rsidRDefault="00E64E8B" w:rsidP="003A2DD4">
      <w:pPr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E64E8B" w:rsidRPr="003A2DD4" w:rsidRDefault="00E64E8B" w:rsidP="003A2D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 xml:space="preserve">Внести изменение в подпункт «в» пункта 1 статьи 1 </w:t>
      </w:r>
      <w:r w:rsidRPr="003A2DD4">
        <w:rPr>
          <w:rFonts w:ascii="PT Astra Serif" w:hAnsi="PT Astra Serif" w:cs="Calibri"/>
          <w:sz w:val="28"/>
          <w:szCs w:val="28"/>
        </w:rPr>
        <w:t>закона Алтайского края от 3 марта 2023 года № 11-ЗС «О внесении изменений в закон Алтайского края «О</w:t>
      </w:r>
      <w:r w:rsidR="004334F2" w:rsidRPr="003A2DD4">
        <w:rPr>
          <w:rFonts w:ascii="PT Astra Serif" w:hAnsi="PT Astra Serif" w:cs="Calibri"/>
          <w:sz w:val="28"/>
          <w:szCs w:val="28"/>
        </w:rPr>
        <w:t> </w:t>
      </w:r>
      <w:r w:rsidRPr="003A2DD4">
        <w:rPr>
          <w:rFonts w:ascii="PT Astra Serif" w:hAnsi="PT Astra Serif" w:cs="Calibri"/>
          <w:sz w:val="28"/>
          <w:szCs w:val="28"/>
        </w:rPr>
        <w:t xml:space="preserve">применении индивидуальными предпринимателями патентной системы налогообложения на территории Алтайского края» </w:t>
      </w:r>
      <w:r w:rsidRPr="003A2DD4">
        <w:rPr>
          <w:rFonts w:ascii="PT Astra Serif" w:hAnsi="PT Astra Serif"/>
          <w:sz w:val="28"/>
          <w:szCs w:val="28"/>
        </w:rPr>
        <w:t xml:space="preserve">(Официальный интернет-портал правовой информации (www.pravo.gov.ru), 7 марта 2023 года), </w:t>
      </w:r>
      <w:r w:rsidRPr="003A2DD4">
        <w:rPr>
          <w:rFonts w:ascii="PT Astra Serif" w:hAnsi="PT Astra Serif" w:cs="Calibri"/>
          <w:sz w:val="28"/>
          <w:szCs w:val="28"/>
        </w:rPr>
        <w:t>изложив его в следующей редакции</w:t>
      </w:r>
      <w:r w:rsidRPr="003A2DD4">
        <w:rPr>
          <w:rFonts w:ascii="PT Astra Serif" w:hAnsi="PT Astra Serif"/>
          <w:sz w:val="28"/>
          <w:szCs w:val="28"/>
        </w:rPr>
        <w:t>:</w:t>
      </w:r>
    </w:p>
    <w:p w:rsidR="00E64E8B" w:rsidRPr="003A2DD4" w:rsidRDefault="00E64E8B" w:rsidP="003A2DD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A2DD4">
        <w:rPr>
          <w:rFonts w:ascii="PT Astra Serif" w:hAnsi="PT Astra Serif" w:cs="PT Astra Serif"/>
          <w:sz w:val="28"/>
          <w:szCs w:val="28"/>
        </w:rPr>
        <w:t xml:space="preserve">«в) </w:t>
      </w:r>
      <w:hyperlink r:id="rId9" w:history="1">
        <w:r w:rsidRPr="003A2DD4">
          <w:rPr>
            <w:rFonts w:ascii="PT Astra Serif" w:hAnsi="PT Astra Serif" w:cs="PT Astra Serif"/>
            <w:sz w:val="28"/>
            <w:szCs w:val="28"/>
          </w:rPr>
          <w:t>дополнить</w:t>
        </w:r>
      </w:hyperlink>
      <w:r w:rsidRPr="003A2DD4">
        <w:rPr>
          <w:rFonts w:ascii="PT Astra Serif" w:hAnsi="PT Astra Serif" w:cs="PT Astra Serif"/>
          <w:sz w:val="28"/>
          <w:szCs w:val="28"/>
        </w:rPr>
        <w:t xml:space="preserve"> частью 2.1 следующего содержания:</w:t>
      </w:r>
    </w:p>
    <w:p w:rsidR="00E64E8B" w:rsidRPr="003A2DD4" w:rsidRDefault="00E64E8B" w:rsidP="003A2DD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E64E8B" w:rsidRPr="003A2DD4" w:rsidRDefault="00E64E8B" w:rsidP="003A2DD4">
      <w:pPr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A2DD4">
        <w:rPr>
          <w:rFonts w:ascii="PT Astra Serif" w:hAnsi="PT Astra Serif" w:cs="Calibri"/>
          <w:sz w:val="28"/>
          <w:szCs w:val="28"/>
        </w:rPr>
        <w:lastRenderedPageBreak/>
        <w:t xml:space="preserve">«2.1. </w:t>
      </w:r>
      <w:r w:rsidRPr="003A2DD4">
        <w:rPr>
          <w:rFonts w:ascii="PT Astra Serif" w:hAnsi="PT Astra Serif"/>
          <w:sz w:val="28"/>
          <w:szCs w:val="28"/>
        </w:rPr>
        <w:t>Размер потенциально возможного к получению индивидуальными предпринимателями годового дохода на территории Алтайского края подлежит ежегодной индексации на коэффициент-дефлятор, установленный на соответствующий календарный год в соответствии со статьей 346.43 Налогового кодекса Российской Федерации.»;».</w:t>
      </w:r>
    </w:p>
    <w:p w:rsidR="001C1A33" w:rsidRPr="003A2DD4" w:rsidRDefault="001C1A33" w:rsidP="003A2DD4">
      <w:pPr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E64E8B" w:rsidRPr="003A2DD4" w:rsidRDefault="00E64E8B" w:rsidP="003A2DD4">
      <w:pPr>
        <w:widowControl/>
        <w:ind w:firstLine="709"/>
        <w:contextualSpacing/>
        <w:jc w:val="both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A2DD4">
        <w:rPr>
          <w:rFonts w:ascii="PT Astra Serif" w:eastAsia="Calibri" w:hAnsi="PT Astra Serif" w:cs="Times New Roman"/>
          <w:b/>
          <w:bCs/>
          <w:sz w:val="28"/>
          <w:szCs w:val="28"/>
        </w:rPr>
        <w:t>Статья 4</w:t>
      </w:r>
    </w:p>
    <w:p w:rsidR="009402E5" w:rsidRPr="003A2DD4" w:rsidRDefault="009402E5" w:rsidP="003A2DD4">
      <w:pPr>
        <w:widowControl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</w:p>
    <w:p w:rsidR="00294049" w:rsidRPr="003A2DD4" w:rsidRDefault="005D7D00" w:rsidP="003A2DD4">
      <w:pPr>
        <w:pStyle w:val="affff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>Настоящий Закон вступает в силу со дня его официального опубликования</w:t>
      </w:r>
      <w:r w:rsidR="00294049" w:rsidRPr="003A2DD4">
        <w:rPr>
          <w:rFonts w:ascii="PT Astra Serif" w:hAnsi="PT Astra Serif"/>
          <w:sz w:val="28"/>
          <w:szCs w:val="28"/>
        </w:rPr>
        <w:t>, за исключением статей 2 и 3 настоящего Закона</w:t>
      </w:r>
      <w:r w:rsidR="009A1166" w:rsidRPr="003A2DD4">
        <w:rPr>
          <w:rFonts w:ascii="PT Astra Serif" w:hAnsi="PT Astra Serif" w:cs="Tahoma"/>
          <w:bCs/>
          <w:iCs/>
          <w:sz w:val="28"/>
          <w:szCs w:val="28"/>
        </w:rPr>
        <w:t>.</w:t>
      </w:r>
      <w:bookmarkEnd w:id="0"/>
    </w:p>
    <w:p w:rsidR="004334F2" w:rsidRPr="003A2DD4" w:rsidRDefault="00294049" w:rsidP="003A2DD4">
      <w:pPr>
        <w:pStyle w:val="affff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 xml:space="preserve">Статья </w:t>
      </w:r>
      <w:r w:rsidR="004334F2" w:rsidRPr="003A2DD4">
        <w:rPr>
          <w:rFonts w:ascii="PT Astra Serif" w:hAnsi="PT Astra Serif"/>
          <w:sz w:val="28"/>
          <w:szCs w:val="28"/>
        </w:rPr>
        <w:t xml:space="preserve">2 настоящего Закона вступает в силу по истечении </w:t>
      </w:r>
      <w:r w:rsidR="004334F2" w:rsidRPr="003A2DD4">
        <w:rPr>
          <w:rFonts w:ascii="PT Astra Serif" w:hAnsi="PT Astra Serif"/>
          <w:sz w:val="28"/>
          <w:szCs w:val="28"/>
        </w:rPr>
        <w:t>одного месяца со дня</w:t>
      </w:r>
      <w:r w:rsidR="003A2DD4" w:rsidRPr="003A2DD4">
        <w:rPr>
          <w:rFonts w:ascii="PT Astra Serif" w:hAnsi="PT Astra Serif"/>
          <w:sz w:val="28"/>
          <w:szCs w:val="28"/>
        </w:rPr>
        <w:t xml:space="preserve"> официального</w:t>
      </w:r>
      <w:r w:rsidR="004334F2" w:rsidRPr="003A2DD4">
        <w:rPr>
          <w:rFonts w:ascii="PT Astra Serif" w:hAnsi="PT Astra Serif"/>
          <w:sz w:val="28"/>
          <w:szCs w:val="28"/>
        </w:rPr>
        <w:t xml:space="preserve"> опубликования настоящего Закона</w:t>
      </w:r>
      <w:r w:rsidR="004334F2" w:rsidRPr="003A2DD4">
        <w:rPr>
          <w:rFonts w:ascii="PT Astra Serif" w:hAnsi="PT Astra Serif"/>
          <w:sz w:val="28"/>
          <w:szCs w:val="28"/>
        </w:rPr>
        <w:t>, но не ранее 1-го числа очередного налогового (расчетного) периода по соответствующему налогу</w:t>
      </w:r>
      <w:r w:rsidR="003A2DD4">
        <w:rPr>
          <w:rFonts w:ascii="PT Astra Serif" w:hAnsi="PT Astra Serif"/>
          <w:sz w:val="28"/>
          <w:szCs w:val="28"/>
        </w:rPr>
        <w:t>.</w:t>
      </w:r>
    </w:p>
    <w:p w:rsidR="004334F2" w:rsidRPr="003A2DD4" w:rsidRDefault="004334F2" w:rsidP="003A2DD4">
      <w:pPr>
        <w:pStyle w:val="affff1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>Статья 3 настоящего Закона вступает в силу с 1 января 2024 года, но не ранее чем по истечении одного месяца со дня</w:t>
      </w:r>
      <w:r w:rsidR="003A2DD4" w:rsidRPr="003A2DD4">
        <w:rPr>
          <w:rFonts w:ascii="PT Astra Serif" w:hAnsi="PT Astra Serif"/>
          <w:sz w:val="28"/>
          <w:szCs w:val="28"/>
        </w:rPr>
        <w:t xml:space="preserve"> </w:t>
      </w:r>
      <w:r w:rsidR="003A2DD4" w:rsidRPr="003A2DD4">
        <w:rPr>
          <w:rFonts w:ascii="PT Astra Serif" w:hAnsi="PT Astra Serif"/>
          <w:sz w:val="28"/>
          <w:szCs w:val="28"/>
        </w:rPr>
        <w:t>официального</w:t>
      </w:r>
      <w:r w:rsidRPr="003A2DD4">
        <w:rPr>
          <w:rFonts w:ascii="PT Astra Serif" w:hAnsi="PT Astra Serif"/>
          <w:sz w:val="28"/>
          <w:szCs w:val="28"/>
        </w:rPr>
        <w:t xml:space="preserve"> опубликования настоящего З</w:t>
      </w:r>
      <w:r w:rsidR="003A2DD4" w:rsidRPr="003A2DD4">
        <w:rPr>
          <w:rFonts w:ascii="PT Astra Serif" w:hAnsi="PT Astra Serif"/>
          <w:sz w:val="28"/>
          <w:szCs w:val="28"/>
        </w:rPr>
        <w:t>акона</w:t>
      </w:r>
      <w:r w:rsidR="003A2DD4">
        <w:rPr>
          <w:rFonts w:ascii="PT Astra Serif" w:hAnsi="PT Astra Serif"/>
          <w:sz w:val="28"/>
          <w:szCs w:val="28"/>
        </w:rPr>
        <w:t>.</w:t>
      </w:r>
    </w:p>
    <w:p w:rsidR="003A2DD4" w:rsidRPr="003A2DD4" w:rsidRDefault="003A2DD4" w:rsidP="003A2DD4">
      <w:pPr>
        <w:widowControl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3A2DD4">
        <w:rPr>
          <w:rFonts w:ascii="PT Astra Serif" w:eastAsia="Calibri" w:hAnsi="PT Astra Serif" w:cs="Times New Roman"/>
          <w:bCs/>
          <w:sz w:val="28"/>
          <w:szCs w:val="28"/>
        </w:rPr>
        <w:t xml:space="preserve">4. </w:t>
      </w:r>
      <w:r w:rsidRPr="003A2DD4">
        <w:rPr>
          <w:rFonts w:ascii="PT Astra Serif" w:eastAsia="Calibri" w:hAnsi="PT Astra Serif" w:cs="Times New Roman"/>
          <w:bCs/>
          <w:sz w:val="28"/>
          <w:szCs w:val="28"/>
        </w:rPr>
        <w:t>С момента вступления в силу настоящего Закона признать утратившими силу:</w:t>
      </w:r>
    </w:p>
    <w:p w:rsidR="003A2DD4" w:rsidRPr="003A2DD4" w:rsidRDefault="003A2DD4" w:rsidP="003A2D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 xml:space="preserve">1) </w:t>
      </w:r>
      <w:r w:rsidRPr="003A2DD4">
        <w:rPr>
          <w:rFonts w:ascii="PT Astra Serif" w:hAnsi="PT Astra Serif"/>
          <w:sz w:val="28"/>
          <w:szCs w:val="28"/>
        </w:rPr>
        <w:t>з</w:t>
      </w:r>
      <w:r w:rsidRPr="003A2DD4">
        <w:rPr>
          <w:rFonts w:ascii="PT Astra Serif" w:hAnsi="PT Astra Serif"/>
          <w:sz w:val="28"/>
          <w:szCs w:val="28"/>
        </w:rPr>
        <w:t xml:space="preserve">акон Алтайского края от 25 ноября 2005 года № 101-ЗС «О внесении изменений в статью 2 </w:t>
      </w:r>
      <w:r w:rsidRPr="003A2DD4">
        <w:rPr>
          <w:rFonts w:ascii="PT Astra Serif" w:hAnsi="PT Astra Serif"/>
          <w:sz w:val="28"/>
          <w:szCs w:val="28"/>
        </w:rPr>
        <w:t>з</w:t>
      </w:r>
      <w:r w:rsidRPr="003A2DD4">
        <w:rPr>
          <w:rFonts w:ascii="PT Astra Serif" w:hAnsi="PT Astra Serif"/>
          <w:sz w:val="28"/>
          <w:szCs w:val="28"/>
        </w:rPr>
        <w:t>акона Алтайского края «О транспортном налоге на территории Алтайского края» (</w:t>
      </w:r>
      <w:r w:rsidRPr="003A2DD4">
        <w:rPr>
          <w:rFonts w:ascii="PT Astra Serif" w:hAnsi="PT Astra Serif" w:cs="PT Astra Serif"/>
          <w:sz w:val="28"/>
          <w:szCs w:val="28"/>
        </w:rPr>
        <w:t xml:space="preserve">Сборник законодательства Алтайского края, 2005, </w:t>
      </w:r>
      <w:r w:rsidR="001C797A">
        <w:rPr>
          <w:rFonts w:ascii="PT Astra Serif" w:hAnsi="PT Astra Serif" w:cs="PT Astra Serif"/>
          <w:sz w:val="28"/>
          <w:szCs w:val="28"/>
        </w:rPr>
        <w:t>№</w:t>
      </w:r>
      <w:r w:rsidRPr="003A2DD4">
        <w:rPr>
          <w:rFonts w:ascii="PT Astra Serif" w:hAnsi="PT Astra Serif" w:cs="PT Astra Serif"/>
          <w:sz w:val="28"/>
          <w:szCs w:val="28"/>
        </w:rPr>
        <w:t xml:space="preserve"> 115, ч</w:t>
      </w:r>
      <w:r w:rsidRPr="003A2DD4">
        <w:rPr>
          <w:rFonts w:ascii="PT Astra Serif" w:hAnsi="PT Astra Serif" w:cs="PT Astra Serif"/>
          <w:sz w:val="28"/>
          <w:szCs w:val="28"/>
        </w:rPr>
        <w:t>асть</w:t>
      </w:r>
      <w:r w:rsidRPr="003A2DD4">
        <w:rPr>
          <w:rFonts w:ascii="PT Astra Serif" w:hAnsi="PT Astra Serif" w:cs="PT Astra Serif"/>
          <w:sz w:val="28"/>
          <w:szCs w:val="28"/>
        </w:rPr>
        <w:t xml:space="preserve"> </w:t>
      </w:r>
      <w:r w:rsidRPr="003A2DD4">
        <w:rPr>
          <w:rFonts w:ascii="PT Astra Serif" w:hAnsi="PT Astra Serif" w:cs="PT Astra Serif"/>
          <w:sz w:val="28"/>
          <w:szCs w:val="28"/>
          <w:lang w:val="en-US"/>
        </w:rPr>
        <w:t>I</w:t>
      </w:r>
      <w:r w:rsidRPr="003A2DD4">
        <w:rPr>
          <w:rFonts w:ascii="PT Astra Serif" w:hAnsi="PT Astra Serif"/>
          <w:sz w:val="28"/>
          <w:szCs w:val="28"/>
        </w:rPr>
        <w:t>);</w:t>
      </w:r>
    </w:p>
    <w:p w:rsidR="003A2DD4" w:rsidRPr="003A2DD4" w:rsidRDefault="003A2DD4" w:rsidP="003A2DD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A2DD4">
        <w:rPr>
          <w:rFonts w:ascii="PT Astra Serif" w:hAnsi="PT Astra Serif" w:cs="PT Astra Serif"/>
          <w:sz w:val="28"/>
          <w:szCs w:val="28"/>
        </w:rPr>
        <w:t xml:space="preserve">2) </w:t>
      </w:r>
      <w:r w:rsidRPr="003A2DD4">
        <w:rPr>
          <w:rFonts w:ascii="PT Astra Serif" w:hAnsi="PT Astra Serif" w:cs="PT Astra Serif"/>
          <w:sz w:val="28"/>
          <w:szCs w:val="28"/>
        </w:rPr>
        <w:t>з</w:t>
      </w:r>
      <w:r w:rsidRPr="003A2DD4">
        <w:rPr>
          <w:rFonts w:ascii="PT Astra Serif" w:hAnsi="PT Astra Serif" w:cs="PT Astra Serif"/>
          <w:sz w:val="28"/>
          <w:szCs w:val="28"/>
        </w:rPr>
        <w:t>акон Алтайского края от 3 октября 2014 года № 76-ЗС «О внесении изменения в статью 2 закона Алтайского края «О транспортном налоге на территории Алтайского края» (</w:t>
      </w:r>
      <w:r w:rsidRPr="003A2DD4">
        <w:rPr>
          <w:rFonts w:ascii="PT Astra Serif" w:hAnsi="PT Astra Serif" w:cs="Calibri"/>
          <w:sz w:val="28"/>
          <w:szCs w:val="28"/>
        </w:rPr>
        <w:t>Официальный интернет-портал правовой информации (www.pravo.gov.ru), 7 октября 2014 года</w:t>
      </w:r>
      <w:r w:rsidRPr="003A2DD4">
        <w:rPr>
          <w:rFonts w:ascii="PT Astra Serif" w:hAnsi="PT Astra Serif" w:cs="PT Astra Serif"/>
          <w:sz w:val="28"/>
          <w:szCs w:val="28"/>
        </w:rPr>
        <w:t>);</w:t>
      </w:r>
    </w:p>
    <w:p w:rsidR="003A2DD4" w:rsidRPr="003A2DD4" w:rsidRDefault="003A2DD4" w:rsidP="003A2D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 xml:space="preserve">3) </w:t>
      </w:r>
      <w:r w:rsidRPr="003A2DD4">
        <w:rPr>
          <w:rFonts w:ascii="PT Astra Serif" w:hAnsi="PT Astra Serif" w:cs="Tahoma"/>
          <w:sz w:val="28"/>
          <w:szCs w:val="28"/>
        </w:rPr>
        <w:t>з</w:t>
      </w:r>
      <w:r w:rsidRPr="003A2DD4">
        <w:rPr>
          <w:rFonts w:ascii="PT Astra Serif" w:hAnsi="PT Astra Serif" w:cs="Tahoma"/>
          <w:sz w:val="28"/>
          <w:szCs w:val="28"/>
        </w:rPr>
        <w:t>акон Алтайского края от 4 октября 2017 года № 71-ЗС «О внесении изменений в часть 1 статьи 2 закона Алтайского края «О транспортном налоге на территории Алтайского края» (</w:t>
      </w:r>
      <w:r w:rsidRPr="003A2DD4">
        <w:rPr>
          <w:rFonts w:ascii="PT Astra Serif" w:hAnsi="PT Astra Serif" w:cs="PT Astra Serif"/>
          <w:sz w:val="28"/>
          <w:szCs w:val="28"/>
        </w:rPr>
        <w:t>Официальный интернет-портал правовой информации (www.pravo.gov.ru), 5 октября 2017 года</w:t>
      </w:r>
      <w:r w:rsidRPr="003A2DD4">
        <w:rPr>
          <w:rFonts w:ascii="PT Astra Serif" w:hAnsi="PT Astra Serif" w:cs="Tahoma"/>
          <w:sz w:val="28"/>
          <w:szCs w:val="28"/>
        </w:rPr>
        <w:t>)</w:t>
      </w:r>
      <w:r w:rsidRPr="003A2DD4">
        <w:rPr>
          <w:rFonts w:ascii="PT Astra Serif" w:hAnsi="PT Astra Serif"/>
          <w:sz w:val="28"/>
          <w:szCs w:val="28"/>
        </w:rPr>
        <w:t>;</w:t>
      </w:r>
    </w:p>
    <w:p w:rsidR="003A2DD4" w:rsidRPr="003A2DD4" w:rsidRDefault="003A2DD4" w:rsidP="003A2DD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A2DD4">
        <w:rPr>
          <w:rFonts w:ascii="PT Astra Serif" w:hAnsi="PT Astra Serif"/>
          <w:sz w:val="28"/>
          <w:szCs w:val="28"/>
        </w:rPr>
        <w:t xml:space="preserve">4) </w:t>
      </w:r>
      <w:hyperlink r:id="rId10" w:history="1">
        <w:r w:rsidRPr="003A2DD4">
          <w:rPr>
            <w:rFonts w:ascii="PT Astra Serif" w:hAnsi="PT Astra Serif" w:cs="PT Astra Serif"/>
            <w:sz w:val="28"/>
            <w:szCs w:val="28"/>
          </w:rPr>
          <w:t>пункт</w:t>
        </w:r>
        <w:r>
          <w:rPr>
            <w:rFonts w:ascii="PT Astra Serif" w:hAnsi="PT Astra Serif" w:cs="PT Astra Serif"/>
            <w:sz w:val="28"/>
            <w:szCs w:val="28"/>
          </w:rPr>
          <w:t xml:space="preserve">  </w:t>
        </w:r>
        <w:r w:rsidRPr="003A2DD4">
          <w:rPr>
            <w:rFonts w:ascii="PT Astra Serif" w:hAnsi="PT Astra Serif" w:cs="PT Astra Serif"/>
            <w:sz w:val="28"/>
            <w:szCs w:val="28"/>
          </w:rPr>
          <w:t>2</w:t>
        </w:r>
        <w:r>
          <w:rPr>
            <w:rFonts w:ascii="PT Astra Serif" w:hAnsi="PT Astra Serif" w:cs="PT Astra Serif"/>
            <w:sz w:val="28"/>
            <w:szCs w:val="28"/>
          </w:rPr>
          <w:t xml:space="preserve"> </w:t>
        </w:r>
        <w:r w:rsidRPr="003A2DD4">
          <w:rPr>
            <w:rFonts w:ascii="PT Astra Serif" w:hAnsi="PT Astra Serif" w:cs="PT Astra Serif"/>
            <w:sz w:val="28"/>
            <w:szCs w:val="28"/>
          </w:rPr>
          <w:t xml:space="preserve"> статьи</w:t>
        </w:r>
        <w:r>
          <w:rPr>
            <w:rFonts w:ascii="PT Astra Serif" w:hAnsi="PT Astra Serif" w:cs="PT Astra Serif"/>
            <w:sz w:val="28"/>
            <w:szCs w:val="28"/>
          </w:rPr>
          <w:t xml:space="preserve">  </w:t>
        </w:r>
        <w:r w:rsidRPr="003A2DD4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3A2DD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sz w:val="28"/>
          <w:szCs w:val="28"/>
        </w:rPr>
        <w:t>з</w:t>
      </w:r>
      <w:r w:rsidRPr="003A2DD4">
        <w:rPr>
          <w:rFonts w:ascii="PT Astra Serif" w:hAnsi="PT Astra Serif" w:cs="PT Astra Serif"/>
          <w:sz w:val="28"/>
          <w:szCs w:val="28"/>
        </w:rPr>
        <w:t>акона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A2DD4">
        <w:rPr>
          <w:rFonts w:ascii="PT Astra Serif" w:hAnsi="PT Astra Serif" w:cs="PT Astra Serif"/>
          <w:sz w:val="28"/>
          <w:szCs w:val="28"/>
        </w:rPr>
        <w:t xml:space="preserve"> Алтайского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A2DD4">
        <w:rPr>
          <w:rFonts w:ascii="PT Astra Serif" w:hAnsi="PT Astra Serif" w:cs="PT Astra Serif"/>
          <w:sz w:val="28"/>
          <w:szCs w:val="28"/>
        </w:rPr>
        <w:t xml:space="preserve"> края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3A2DD4">
        <w:rPr>
          <w:rFonts w:ascii="PT Astra Serif" w:hAnsi="PT Astra Serif" w:cs="PT Astra Serif"/>
          <w:sz w:val="28"/>
          <w:szCs w:val="28"/>
        </w:rPr>
        <w:t>от 11 ноября 2019 года № 82-ЗС «О внесении изменений в статьи 1 и 2 закона Алтайского края «О</w:t>
      </w:r>
      <w:r>
        <w:rPr>
          <w:rFonts w:ascii="PT Astra Serif" w:hAnsi="PT Astra Serif" w:cs="PT Astra Serif"/>
          <w:sz w:val="28"/>
          <w:szCs w:val="28"/>
        </w:rPr>
        <w:t> </w:t>
      </w:r>
      <w:r w:rsidRPr="003A2DD4">
        <w:rPr>
          <w:rFonts w:ascii="PT Astra Serif" w:hAnsi="PT Astra Serif" w:cs="PT Astra Serif"/>
          <w:sz w:val="28"/>
          <w:szCs w:val="28"/>
        </w:rPr>
        <w:t>транспортном налоге на территории Алтайского края» (Официальный интернет-портал правовой информации (www.pravo.gov.ru), 11 ноября 2019</w:t>
      </w:r>
      <w:r w:rsidR="001C797A">
        <w:rPr>
          <w:rFonts w:ascii="PT Astra Serif" w:hAnsi="PT Astra Serif" w:cs="PT Astra Serif"/>
          <w:sz w:val="28"/>
          <w:szCs w:val="28"/>
        </w:rPr>
        <w:t> </w:t>
      </w:r>
      <w:r w:rsidRPr="003A2DD4">
        <w:rPr>
          <w:rFonts w:ascii="PT Astra Serif" w:hAnsi="PT Astra Serif" w:cs="PT Astra Serif"/>
          <w:sz w:val="28"/>
          <w:szCs w:val="28"/>
        </w:rPr>
        <w:t>года).</w:t>
      </w:r>
    </w:p>
    <w:p w:rsidR="005D7D00" w:rsidRPr="003A2DD4" w:rsidRDefault="005D7D00" w:rsidP="003A2DD4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950890" w:rsidRPr="003A2DD4" w:rsidRDefault="00950890" w:rsidP="003A2DD4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950890" w:rsidRPr="003A2DD4" w:rsidRDefault="00950890" w:rsidP="003A2DD4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Ind w:w="-142" w:type="dxa"/>
        <w:tblLook w:val="00A0" w:firstRow="1" w:lastRow="0" w:firstColumn="1" w:lastColumn="0" w:noHBand="0" w:noVBand="0"/>
      </w:tblPr>
      <w:tblGrid>
        <w:gridCol w:w="4704"/>
        <w:gridCol w:w="5185"/>
      </w:tblGrid>
      <w:tr w:rsidR="005D7D00" w:rsidRPr="003A2DD4" w:rsidTr="00A74CF3">
        <w:tc>
          <w:tcPr>
            <w:tcW w:w="4704" w:type="dxa"/>
          </w:tcPr>
          <w:p w:rsidR="005D7D00" w:rsidRPr="003A2DD4" w:rsidRDefault="005D7D00" w:rsidP="003A2DD4">
            <w:pPr>
              <w:ind w:firstLine="3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2DD4">
              <w:rPr>
                <w:rFonts w:ascii="PT Astra Serif" w:hAnsi="PT Astra Serif" w:cs="Times New Roman"/>
                <w:sz w:val="28"/>
                <w:szCs w:val="28"/>
              </w:rPr>
              <w:t>Губернатор</w:t>
            </w:r>
            <w:r w:rsidR="00FC228B"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A2DD4">
              <w:rPr>
                <w:rFonts w:ascii="PT Astra Serif" w:hAnsi="PT Astra Serif" w:cs="Times New Roman"/>
                <w:sz w:val="28"/>
                <w:szCs w:val="28"/>
              </w:rPr>
              <w:t>Алтайского края</w:t>
            </w:r>
            <w:r w:rsidR="00FA2EBA"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  <w:vAlign w:val="bottom"/>
          </w:tcPr>
          <w:p w:rsidR="005D7D00" w:rsidRPr="003A2DD4" w:rsidRDefault="00FA2EBA" w:rsidP="00527E54">
            <w:pPr>
              <w:ind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          </w:t>
            </w:r>
            <w:r w:rsidR="003C0A99"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</w:t>
            </w:r>
            <w:r w:rsidR="00A74CF3"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A2DD4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574C44" w:rsidRPr="003A2DD4">
              <w:rPr>
                <w:rFonts w:ascii="PT Astra Serif" w:hAnsi="PT Astra Serif" w:cs="Times New Roman"/>
                <w:sz w:val="28"/>
                <w:szCs w:val="28"/>
              </w:rPr>
              <w:t>В.П. Томенко</w:t>
            </w:r>
          </w:p>
          <w:p w:rsidR="00574C44" w:rsidRPr="003A2DD4" w:rsidRDefault="00574C44" w:rsidP="003A2DD4">
            <w:pPr>
              <w:widowControl/>
              <w:autoSpaceDE/>
              <w:autoSpaceDN/>
              <w:adjustRightInd/>
              <w:ind w:firstLine="72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C0153" w:rsidRPr="003A2DD4" w:rsidRDefault="00AC0153" w:rsidP="003A2DD4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1C63D1" w:rsidRPr="003A2DD4" w:rsidRDefault="001C63D1" w:rsidP="003A2DD4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1C63D1" w:rsidRPr="003A2DD4" w:rsidSect="002303B7">
      <w:headerReference w:type="default" r:id="rId11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BC" w:rsidRDefault="006F73BC" w:rsidP="00483165">
      <w:r>
        <w:separator/>
      </w:r>
    </w:p>
  </w:endnote>
  <w:endnote w:type="continuationSeparator" w:id="0">
    <w:p w:rsidR="006F73BC" w:rsidRDefault="006F73BC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BC" w:rsidRDefault="006F73BC" w:rsidP="00483165">
      <w:r>
        <w:separator/>
      </w:r>
    </w:p>
  </w:footnote>
  <w:footnote w:type="continuationSeparator" w:id="0">
    <w:p w:rsidR="006F73BC" w:rsidRDefault="006F73BC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00" w:rsidRPr="0045072E" w:rsidRDefault="005D7D00" w:rsidP="0045072E">
    <w:pPr>
      <w:pStyle w:val="affff4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9025F5">
      <w:rPr>
        <w:rFonts w:ascii="Times New Roman" w:hAnsi="Times New Roman"/>
        <w:noProof/>
        <w:sz w:val="24"/>
        <w:szCs w:val="24"/>
      </w:rPr>
      <w:t>2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 w15:restartNumberingAfterBreak="0">
    <w:nsid w:val="051E020F"/>
    <w:multiLevelType w:val="hybridMultilevel"/>
    <w:tmpl w:val="19624974"/>
    <w:lvl w:ilvl="0" w:tplc="69D23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0997155"/>
    <w:multiLevelType w:val="hybridMultilevel"/>
    <w:tmpl w:val="99001B20"/>
    <w:lvl w:ilvl="0" w:tplc="B1AA6A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C546F6"/>
    <w:multiLevelType w:val="hybridMultilevel"/>
    <w:tmpl w:val="EABA932C"/>
    <w:lvl w:ilvl="0" w:tplc="DCA2B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B717160"/>
    <w:multiLevelType w:val="hybridMultilevel"/>
    <w:tmpl w:val="904AF34E"/>
    <w:lvl w:ilvl="0" w:tplc="6C28C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E61394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612D8"/>
    <w:multiLevelType w:val="hybridMultilevel"/>
    <w:tmpl w:val="F6F6D290"/>
    <w:lvl w:ilvl="0" w:tplc="34783C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71F653D"/>
    <w:multiLevelType w:val="hybridMultilevel"/>
    <w:tmpl w:val="ACAA99DE"/>
    <w:lvl w:ilvl="0" w:tplc="059C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A1868"/>
    <w:multiLevelType w:val="hybridMultilevel"/>
    <w:tmpl w:val="36F6D592"/>
    <w:lvl w:ilvl="0" w:tplc="FF2CD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C21B2"/>
    <w:multiLevelType w:val="hybridMultilevel"/>
    <w:tmpl w:val="1488F732"/>
    <w:lvl w:ilvl="0" w:tplc="1856F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21"/>
  </w:num>
  <w:num w:numId="13">
    <w:abstractNumId w:val="20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19"/>
  </w:num>
  <w:num w:numId="20">
    <w:abstractNumId w:val="9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88A"/>
    <w:rsid w:val="00000AB7"/>
    <w:rsid w:val="00004F08"/>
    <w:rsid w:val="000071A3"/>
    <w:rsid w:val="00011FEB"/>
    <w:rsid w:val="000129F4"/>
    <w:rsid w:val="00020379"/>
    <w:rsid w:val="0002303E"/>
    <w:rsid w:val="00024806"/>
    <w:rsid w:val="0003057C"/>
    <w:rsid w:val="00030BA5"/>
    <w:rsid w:val="00030E00"/>
    <w:rsid w:val="000325A6"/>
    <w:rsid w:val="00035CF2"/>
    <w:rsid w:val="000367D3"/>
    <w:rsid w:val="000378E6"/>
    <w:rsid w:val="000401C9"/>
    <w:rsid w:val="00040C2E"/>
    <w:rsid w:val="00040F8D"/>
    <w:rsid w:val="00050563"/>
    <w:rsid w:val="0005108F"/>
    <w:rsid w:val="00062EEF"/>
    <w:rsid w:val="00064A5B"/>
    <w:rsid w:val="00066121"/>
    <w:rsid w:val="000710F5"/>
    <w:rsid w:val="00072314"/>
    <w:rsid w:val="000726EE"/>
    <w:rsid w:val="000753D9"/>
    <w:rsid w:val="000774BF"/>
    <w:rsid w:val="00081DED"/>
    <w:rsid w:val="00082655"/>
    <w:rsid w:val="0009007F"/>
    <w:rsid w:val="000904DA"/>
    <w:rsid w:val="00090F2F"/>
    <w:rsid w:val="000921F4"/>
    <w:rsid w:val="00092552"/>
    <w:rsid w:val="00092EB6"/>
    <w:rsid w:val="00095B12"/>
    <w:rsid w:val="0009617D"/>
    <w:rsid w:val="000A14FA"/>
    <w:rsid w:val="000A3A27"/>
    <w:rsid w:val="000A3B6A"/>
    <w:rsid w:val="000A5335"/>
    <w:rsid w:val="000A6306"/>
    <w:rsid w:val="000A7974"/>
    <w:rsid w:val="000B290E"/>
    <w:rsid w:val="000B5525"/>
    <w:rsid w:val="000B5C91"/>
    <w:rsid w:val="000C2017"/>
    <w:rsid w:val="000C725B"/>
    <w:rsid w:val="000D045D"/>
    <w:rsid w:val="000D0E78"/>
    <w:rsid w:val="000D3764"/>
    <w:rsid w:val="000E3DF3"/>
    <w:rsid w:val="000E4C41"/>
    <w:rsid w:val="000F0419"/>
    <w:rsid w:val="000F0762"/>
    <w:rsid w:val="000F2770"/>
    <w:rsid w:val="000F5BDD"/>
    <w:rsid w:val="000F6BC6"/>
    <w:rsid w:val="000F7DB4"/>
    <w:rsid w:val="00100967"/>
    <w:rsid w:val="0010101D"/>
    <w:rsid w:val="00103EAD"/>
    <w:rsid w:val="00106AF4"/>
    <w:rsid w:val="00111E34"/>
    <w:rsid w:val="00112303"/>
    <w:rsid w:val="0011331D"/>
    <w:rsid w:val="00114E4F"/>
    <w:rsid w:val="0012156B"/>
    <w:rsid w:val="00121BC8"/>
    <w:rsid w:val="00122A6C"/>
    <w:rsid w:val="00123E38"/>
    <w:rsid w:val="001261D3"/>
    <w:rsid w:val="00126AEE"/>
    <w:rsid w:val="00127422"/>
    <w:rsid w:val="00132D20"/>
    <w:rsid w:val="00133A11"/>
    <w:rsid w:val="00134736"/>
    <w:rsid w:val="001360EF"/>
    <w:rsid w:val="00141552"/>
    <w:rsid w:val="0014188C"/>
    <w:rsid w:val="001468B7"/>
    <w:rsid w:val="00147DD6"/>
    <w:rsid w:val="00151546"/>
    <w:rsid w:val="0015168A"/>
    <w:rsid w:val="00157C8D"/>
    <w:rsid w:val="00160253"/>
    <w:rsid w:val="00160505"/>
    <w:rsid w:val="00166EA1"/>
    <w:rsid w:val="0016700E"/>
    <w:rsid w:val="00167233"/>
    <w:rsid w:val="00173C04"/>
    <w:rsid w:val="00176FE6"/>
    <w:rsid w:val="00177865"/>
    <w:rsid w:val="00180296"/>
    <w:rsid w:val="001806CD"/>
    <w:rsid w:val="001815DA"/>
    <w:rsid w:val="00182289"/>
    <w:rsid w:val="0018284F"/>
    <w:rsid w:val="0018513D"/>
    <w:rsid w:val="0018583C"/>
    <w:rsid w:val="00197DF3"/>
    <w:rsid w:val="001A0C3D"/>
    <w:rsid w:val="001A2577"/>
    <w:rsid w:val="001A3C62"/>
    <w:rsid w:val="001A3CBB"/>
    <w:rsid w:val="001A4065"/>
    <w:rsid w:val="001A5062"/>
    <w:rsid w:val="001A5529"/>
    <w:rsid w:val="001A6410"/>
    <w:rsid w:val="001A664F"/>
    <w:rsid w:val="001A6BEB"/>
    <w:rsid w:val="001A790C"/>
    <w:rsid w:val="001B07D2"/>
    <w:rsid w:val="001B2B72"/>
    <w:rsid w:val="001B3247"/>
    <w:rsid w:val="001C1236"/>
    <w:rsid w:val="001C1A33"/>
    <w:rsid w:val="001C1AEA"/>
    <w:rsid w:val="001C2A10"/>
    <w:rsid w:val="001C470A"/>
    <w:rsid w:val="001C63D1"/>
    <w:rsid w:val="001C797A"/>
    <w:rsid w:val="001D07FC"/>
    <w:rsid w:val="001D239B"/>
    <w:rsid w:val="001D2484"/>
    <w:rsid w:val="001D4B9C"/>
    <w:rsid w:val="001D6F93"/>
    <w:rsid w:val="001E39C0"/>
    <w:rsid w:val="001E54B1"/>
    <w:rsid w:val="001E67C9"/>
    <w:rsid w:val="001E6E18"/>
    <w:rsid w:val="001F5A7A"/>
    <w:rsid w:val="001F6675"/>
    <w:rsid w:val="001F702A"/>
    <w:rsid w:val="002044B6"/>
    <w:rsid w:val="002061AE"/>
    <w:rsid w:val="00206D69"/>
    <w:rsid w:val="0021082D"/>
    <w:rsid w:val="00212CA3"/>
    <w:rsid w:val="002133C2"/>
    <w:rsid w:val="00220E8A"/>
    <w:rsid w:val="002259A5"/>
    <w:rsid w:val="002262F0"/>
    <w:rsid w:val="00226368"/>
    <w:rsid w:val="002273FA"/>
    <w:rsid w:val="002303B7"/>
    <w:rsid w:val="00235905"/>
    <w:rsid w:val="0024235D"/>
    <w:rsid w:val="0024528C"/>
    <w:rsid w:val="0024694A"/>
    <w:rsid w:val="00247E41"/>
    <w:rsid w:val="00251F8A"/>
    <w:rsid w:val="00253845"/>
    <w:rsid w:val="00254601"/>
    <w:rsid w:val="0025518A"/>
    <w:rsid w:val="002553E1"/>
    <w:rsid w:val="0025630E"/>
    <w:rsid w:val="00256B8D"/>
    <w:rsid w:val="00257A86"/>
    <w:rsid w:val="002661D9"/>
    <w:rsid w:val="0027225E"/>
    <w:rsid w:val="00272AE6"/>
    <w:rsid w:val="0027362F"/>
    <w:rsid w:val="00273FF2"/>
    <w:rsid w:val="00275830"/>
    <w:rsid w:val="00275CF9"/>
    <w:rsid w:val="002767C3"/>
    <w:rsid w:val="00280443"/>
    <w:rsid w:val="00280985"/>
    <w:rsid w:val="0028127F"/>
    <w:rsid w:val="0028183E"/>
    <w:rsid w:val="002855FE"/>
    <w:rsid w:val="00291E1E"/>
    <w:rsid w:val="00294049"/>
    <w:rsid w:val="002A253F"/>
    <w:rsid w:val="002A4A71"/>
    <w:rsid w:val="002A562B"/>
    <w:rsid w:val="002A70E9"/>
    <w:rsid w:val="002A7ABD"/>
    <w:rsid w:val="002B213B"/>
    <w:rsid w:val="002B7A3A"/>
    <w:rsid w:val="002C0D11"/>
    <w:rsid w:val="002C25D0"/>
    <w:rsid w:val="002C266B"/>
    <w:rsid w:val="002C2F94"/>
    <w:rsid w:val="002C5059"/>
    <w:rsid w:val="002D06BB"/>
    <w:rsid w:val="002D17CC"/>
    <w:rsid w:val="002D214C"/>
    <w:rsid w:val="002D3F0A"/>
    <w:rsid w:val="002D642C"/>
    <w:rsid w:val="002D6AEA"/>
    <w:rsid w:val="002D7337"/>
    <w:rsid w:val="002D7693"/>
    <w:rsid w:val="002D7E1A"/>
    <w:rsid w:val="002E059F"/>
    <w:rsid w:val="002E62E0"/>
    <w:rsid w:val="002F3C91"/>
    <w:rsid w:val="002F440A"/>
    <w:rsid w:val="002F771E"/>
    <w:rsid w:val="002F77D5"/>
    <w:rsid w:val="00301554"/>
    <w:rsid w:val="00302935"/>
    <w:rsid w:val="00305C38"/>
    <w:rsid w:val="0030709A"/>
    <w:rsid w:val="003109C6"/>
    <w:rsid w:val="003140CA"/>
    <w:rsid w:val="00322202"/>
    <w:rsid w:val="00327663"/>
    <w:rsid w:val="00327C4F"/>
    <w:rsid w:val="00331C6B"/>
    <w:rsid w:val="00335081"/>
    <w:rsid w:val="00337B19"/>
    <w:rsid w:val="00341A28"/>
    <w:rsid w:val="00341FB4"/>
    <w:rsid w:val="00342842"/>
    <w:rsid w:val="003450B1"/>
    <w:rsid w:val="00346902"/>
    <w:rsid w:val="00350A1C"/>
    <w:rsid w:val="003550EE"/>
    <w:rsid w:val="003551E9"/>
    <w:rsid w:val="00362F20"/>
    <w:rsid w:val="00365075"/>
    <w:rsid w:val="00365FA8"/>
    <w:rsid w:val="0036747B"/>
    <w:rsid w:val="003704AB"/>
    <w:rsid w:val="0037116F"/>
    <w:rsid w:val="0037419A"/>
    <w:rsid w:val="003746F1"/>
    <w:rsid w:val="003753CF"/>
    <w:rsid w:val="00384E83"/>
    <w:rsid w:val="00385010"/>
    <w:rsid w:val="00390434"/>
    <w:rsid w:val="00396FC8"/>
    <w:rsid w:val="003977E8"/>
    <w:rsid w:val="0039791E"/>
    <w:rsid w:val="003A2DD4"/>
    <w:rsid w:val="003A42DB"/>
    <w:rsid w:val="003A52FE"/>
    <w:rsid w:val="003A73DD"/>
    <w:rsid w:val="003B1C5A"/>
    <w:rsid w:val="003B2563"/>
    <w:rsid w:val="003B3C6D"/>
    <w:rsid w:val="003B40AC"/>
    <w:rsid w:val="003C0A99"/>
    <w:rsid w:val="003C0F47"/>
    <w:rsid w:val="003C4A2A"/>
    <w:rsid w:val="003D2FD2"/>
    <w:rsid w:val="003D3368"/>
    <w:rsid w:val="003D4928"/>
    <w:rsid w:val="003D62DB"/>
    <w:rsid w:val="003D6E99"/>
    <w:rsid w:val="003E2C0E"/>
    <w:rsid w:val="003E6324"/>
    <w:rsid w:val="003E6F91"/>
    <w:rsid w:val="003F2CC7"/>
    <w:rsid w:val="003F3CF5"/>
    <w:rsid w:val="003F3E6A"/>
    <w:rsid w:val="003F6486"/>
    <w:rsid w:val="003F71C9"/>
    <w:rsid w:val="004075E4"/>
    <w:rsid w:val="004102F9"/>
    <w:rsid w:val="0041288B"/>
    <w:rsid w:val="00423A29"/>
    <w:rsid w:val="004250BF"/>
    <w:rsid w:val="0043284D"/>
    <w:rsid w:val="004334F2"/>
    <w:rsid w:val="00433EE1"/>
    <w:rsid w:val="00435E07"/>
    <w:rsid w:val="004371BF"/>
    <w:rsid w:val="004424A1"/>
    <w:rsid w:val="0044253C"/>
    <w:rsid w:val="00442DEB"/>
    <w:rsid w:val="00443C7B"/>
    <w:rsid w:val="00443CC5"/>
    <w:rsid w:val="004501BD"/>
    <w:rsid w:val="0045072E"/>
    <w:rsid w:val="004515C5"/>
    <w:rsid w:val="00453256"/>
    <w:rsid w:val="00453AE0"/>
    <w:rsid w:val="00455363"/>
    <w:rsid w:val="0045615A"/>
    <w:rsid w:val="004566DA"/>
    <w:rsid w:val="00464DF2"/>
    <w:rsid w:val="00466ECD"/>
    <w:rsid w:val="00467970"/>
    <w:rsid w:val="00470969"/>
    <w:rsid w:val="00471337"/>
    <w:rsid w:val="00471FA8"/>
    <w:rsid w:val="0047504B"/>
    <w:rsid w:val="00481C80"/>
    <w:rsid w:val="00483165"/>
    <w:rsid w:val="00483288"/>
    <w:rsid w:val="00491EB2"/>
    <w:rsid w:val="00493C09"/>
    <w:rsid w:val="0049610E"/>
    <w:rsid w:val="004A4D07"/>
    <w:rsid w:val="004A4D48"/>
    <w:rsid w:val="004A6198"/>
    <w:rsid w:val="004A6F9F"/>
    <w:rsid w:val="004B0C31"/>
    <w:rsid w:val="004B0CA5"/>
    <w:rsid w:val="004B13F9"/>
    <w:rsid w:val="004B3636"/>
    <w:rsid w:val="004B45C9"/>
    <w:rsid w:val="004B4B16"/>
    <w:rsid w:val="004B5C87"/>
    <w:rsid w:val="004B6599"/>
    <w:rsid w:val="004B78A5"/>
    <w:rsid w:val="004C0957"/>
    <w:rsid w:val="004C3B48"/>
    <w:rsid w:val="004C3BB4"/>
    <w:rsid w:val="004C533F"/>
    <w:rsid w:val="004C6C23"/>
    <w:rsid w:val="004D127F"/>
    <w:rsid w:val="004D36B3"/>
    <w:rsid w:val="004F5A5C"/>
    <w:rsid w:val="005008BF"/>
    <w:rsid w:val="00503F0B"/>
    <w:rsid w:val="005052AF"/>
    <w:rsid w:val="00521BCB"/>
    <w:rsid w:val="005228B2"/>
    <w:rsid w:val="00522FB1"/>
    <w:rsid w:val="00526B8E"/>
    <w:rsid w:val="00527E54"/>
    <w:rsid w:val="005314B6"/>
    <w:rsid w:val="00531826"/>
    <w:rsid w:val="00531979"/>
    <w:rsid w:val="00533DB3"/>
    <w:rsid w:val="00535549"/>
    <w:rsid w:val="005406A0"/>
    <w:rsid w:val="005412DB"/>
    <w:rsid w:val="00541829"/>
    <w:rsid w:val="005427E5"/>
    <w:rsid w:val="00542A25"/>
    <w:rsid w:val="00544CCA"/>
    <w:rsid w:val="00554A77"/>
    <w:rsid w:val="005575DD"/>
    <w:rsid w:val="0055770F"/>
    <w:rsid w:val="005617E0"/>
    <w:rsid w:val="005622F2"/>
    <w:rsid w:val="00564C25"/>
    <w:rsid w:val="00566F5F"/>
    <w:rsid w:val="005670E8"/>
    <w:rsid w:val="005710EC"/>
    <w:rsid w:val="00574C44"/>
    <w:rsid w:val="005779BD"/>
    <w:rsid w:val="0058280B"/>
    <w:rsid w:val="005842A5"/>
    <w:rsid w:val="00584806"/>
    <w:rsid w:val="00584837"/>
    <w:rsid w:val="00586D70"/>
    <w:rsid w:val="00587211"/>
    <w:rsid w:val="00592927"/>
    <w:rsid w:val="00592D71"/>
    <w:rsid w:val="00592FA1"/>
    <w:rsid w:val="005A0FC1"/>
    <w:rsid w:val="005A23A8"/>
    <w:rsid w:val="005A6F1E"/>
    <w:rsid w:val="005B0B03"/>
    <w:rsid w:val="005B20D2"/>
    <w:rsid w:val="005B3696"/>
    <w:rsid w:val="005B6231"/>
    <w:rsid w:val="005C0791"/>
    <w:rsid w:val="005C0AA9"/>
    <w:rsid w:val="005C0D81"/>
    <w:rsid w:val="005C71A7"/>
    <w:rsid w:val="005D0261"/>
    <w:rsid w:val="005D14C5"/>
    <w:rsid w:val="005D7D00"/>
    <w:rsid w:val="005E0092"/>
    <w:rsid w:val="005E1126"/>
    <w:rsid w:val="005E4D73"/>
    <w:rsid w:val="005E500A"/>
    <w:rsid w:val="005E5723"/>
    <w:rsid w:val="005E577B"/>
    <w:rsid w:val="005F0B8F"/>
    <w:rsid w:val="005F0CEC"/>
    <w:rsid w:val="005F311A"/>
    <w:rsid w:val="005F493F"/>
    <w:rsid w:val="005F5F78"/>
    <w:rsid w:val="005F65E3"/>
    <w:rsid w:val="005F71B5"/>
    <w:rsid w:val="005F7557"/>
    <w:rsid w:val="00600A98"/>
    <w:rsid w:val="006037A4"/>
    <w:rsid w:val="00604840"/>
    <w:rsid w:val="00610F02"/>
    <w:rsid w:val="0061200F"/>
    <w:rsid w:val="006139C7"/>
    <w:rsid w:val="00616EC8"/>
    <w:rsid w:val="00617FE1"/>
    <w:rsid w:val="006250E6"/>
    <w:rsid w:val="00632F10"/>
    <w:rsid w:val="00634708"/>
    <w:rsid w:val="0063551A"/>
    <w:rsid w:val="00635EA5"/>
    <w:rsid w:val="00636489"/>
    <w:rsid w:val="00636D19"/>
    <w:rsid w:val="00640741"/>
    <w:rsid w:val="006424D3"/>
    <w:rsid w:val="006440B7"/>
    <w:rsid w:val="00645858"/>
    <w:rsid w:val="006468AD"/>
    <w:rsid w:val="0065191A"/>
    <w:rsid w:val="00652E57"/>
    <w:rsid w:val="00654C25"/>
    <w:rsid w:val="00655687"/>
    <w:rsid w:val="00657FED"/>
    <w:rsid w:val="006601B0"/>
    <w:rsid w:val="0066331F"/>
    <w:rsid w:val="006634D1"/>
    <w:rsid w:val="00667BCC"/>
    <w:rsid w:val="006726F0"/>
    <w:rsid w:val="00674F0B"/>
    <w:rsid w:val="0067622F"/>
    <w:rsid w:val="00676F68"/>
    <w:rsid w:val="00680066"/>
    <w:rsid w:val="006800D4"/>
    <w:rsid w:val="00683198"/>
    <w:rsid w:val="00683740"/>
    <w:rsid w:val="0068438D"/>
    <w:rsid w:val="00684478"/>
    <w:rsid w:val="00684845"/>
    <w:rsid w:val="00685032"/>
    <w:rsid w:val="006879B7"/>
    <w:rsid w:val="006906A3"/>
    <w:rsid w:val="00690AD1"/>
    <w:rsid w:val="00696D4F"/>
    <w:rsid w:val="006A3A29"/>
    <w:rsid w:val="006A66E0"/>
    <w:rsid w:val="006A75F5"/>
    <w:rsid w:val="006B1444"/>
    <w:rsid w:val="006B2209"/>
    <w:rsid w:val="006B4AD3"/>
    <w:rsid w:val="006C4330"/>
    <w:rsid w:val="006C43C9"/>
    <w:rsid w:val="006C5531"/>
    <w:rsid w:val="006C5556"/>
    <w:rsid w:val="006C6095"/>
    <w:rsid w:val="006D3DC0"/>
    <w:rsid w:val="006D4B6A"/>
    <w:rsid w:val="006D596B"/>
    <w:rsid w:val="006E47E9"/>
    <w:rsid w:val="006E6884"/>
    <w:rsid w:val="006F1546"/>
    <w:rsid w:val="006F3972"/>
    <w:rsid w:val="006F414F"/>
    <w:rsid w:val="006F415C"/>
    <w:rsid w:val="006F5486"/>
    <w:rsid w:val="006F73BC"/>
    <w:rsid w:val="00703D6A"/>
    <w:rsid w:val="00704A0B"/>
    <w:rsid w:val="00712D0C"/>
    <w:rsid w:val="00712E52"/>
    <w:rsid w:val="00716A0F"/>
    <w:rsid w:val="00716E13"/>
    <w:rsid w:val="007213FC"/>
    <w:rsid w:val="007258F3"/>
    <w:rsid w:val="00725AB8"/>
    <w:rsid w:val="00725BE4"/>
    <w:rsid w:val="007328CC"/>
    <w:rsid w:val="00732A7D"/>
    <w:rsid w:val="007351D8"/>
    <w:rsid w:val="00736FEA"/>
    <w:rsid w:val="00737AE1"/>
    <w:rsid w:val="007422DB"/>
    <w:rsid w:val="00750AD3"/>
    <w:rsid w:val="007536ED"/>
    <w:rsid w:val="00754F44"/>
    <w:rsid w:val="00755BBC"/>
    <w:rsid w:val="007572DE"/>
    <w:rsid w:val="00761961"/>
    <w:rsid w:val="00764408"/>
    <w:rsid w:val="00765A5A"/>
    <w:rsid w:val="00770D89"/>
    <w:rsid w:val="00771F41"/>
    <w:rsid w:val="007724B5"/>
    <w:rsid w:val="00772F54"/>
    <w:rsid w:val="00773637"/>
    <w:rsid w:val="00774BCE"/>
    <w:rsid w:val="00777C86"/>
    <w:rsid w:val="007813EB"/>
    <w:rsid w:val="00782A49"/>
    <w:rsid w:val="007844C0"/>
    <w:rsid w:val="00790956"/>
    <w:rsid w:val="00791BFD"/>
    <w:rsid w:val="00792C00"/>
    <w:rsid w:val="00794D3D"/>
    <w:rsid w:val="007A2C5E"/>
    <w:rsid w:val="007A6BD0"/>
    <w:rsid w:val="007A6FFE"/>
    <w:rsid w:val="007A7854"/>
    <w:rsid w:val="007B000B"/>
    <w:rsid w:val="007B0D5E"/>
    <w:rsid w:val="007B3B28"/>
    <w:rsid w:val="007B4D8B"/>
    <w:rsid w:val="007C0081"/>
    <w:rsid w:val="007C01E4"/>
    <w:rsid w:val="007C0441"/>
    <w:rsid w:val="007D1CDD"/>
    <w:rsid w:val="007D7874"/>
    <w:rsid w:val="007E4233"/>
    <w:rsid w:val="007E729E"/>
    <w:rsid w:val="007F3210"/>
    <w:rsid w:val="007F45ED"/>
    <w:rsid w:val="007F4C90"/>
    <w:rsid w:val="0080023E"/>
    <w:rsid w:val="008036DE"/>
    <w:rsid w:val="0080442F"/>
    <w:rsid w:val="00806770"/>
    <w:rsid w:val="00807471"/>
    <w:rsid w:val="00810678"/>
    <w:rsid w:val="00811550"/>
    <w:rsid w:val="00817120"/>
    <w:rsid w:val="00821754"/>
    <w:rsid w:val="00825BB3"/>
    <w:rsid w:val="0082702C"/>
    <w:rsid w:val="00831A6B"/>
    <w:rsid w:val="008435A2"/>
    <w:rsid w:val="0084366E"/>
    <w:rsid w:val="008448E9"/>
    <w:rsid w:val="00853C64"/>
    <w:rsid w:val="008552C3"/>
    <w:rsid w:val="00861B3C"/>
    <w:rsid w:val="00861DDE"/>
    <w:rsid w:val="00861DFC"/>
    <w:rsid w:val="008649A5"/>
    <w:rsid w:val="008659D7"/>
    <w:rsid w:val="00866EA6"/>
    <w:rsid w:val="00867ACE"/>
    <w:rsid w:val="00874A6B"/>
    <w:rsid w:val="00876D43"/>
    <w:rsid w:val="008772ED"/>
    <w:rsid w:val="00877923"/>
    <w:rsid w:val="0088240C"/>
    <w:rsid w:val="008845DD"/>
    <w:rsid w:val="00885261"/>
    <w:rsid w:val="008857F6"/>
    <w:rsid w:val="00887200"/>
    <w:rsid w:val="00887AEE"/>
    <w:rsid w:val="00893137"/>
    <w:rsid w:val="00894798"/>
    <w:rsid w:val="0089497A"/>
    <w:rsid w:val="008A101A"/>
    <w:rsid w:val="008A12F6"/>
    <w:rsid w:val="008A4133"/>
    <w:rsid w:val="008B058D"/>
    <w:rsid w:val="008B24A4"/>
    <w:rsid w:val="008B4BA9"/>
    <w:rsid w:val="008B4D94"/>
    <w:rsid w:val="008C23F8"/>
    <w:rsid w:val="008C3D8F"/>
    <w:rsid w:val="008C4F0B"/>
    <w:rsid w:val="008D1166"/>
    <w:rsid w:val="008D580B"/>
    <w:rsid w:val="008D6742"/>
    <w:rsid w:val="008D745A"/>
    <w:rsid w:val="008D7BB0"/>
    <w:rsid w:val="008E0DC0"/>
    <w:rsid w:val="008E1FEB"/>
    <w:rsid w:val="008E71B6"/>
    <w:rsid w:val="008F0279"/>
    <w:rsid w:val="008F150A"/>
    <w:rsid w:val="008F2EDB"/>
    <w:rsid w:val="008F4EB9"/>
    <w:rsid w:val="008F5712"/>
    <w:rsid w:val="008F6BF5"/>
    <w:rsid w:val="008F6FEB"/>
    <w:rsid w:val="008F7D61"/>
    <w:rsid w:val="009015DC"/>
    <w:rsid w:val="009025F5"/>
    <w:rsid w:val="00906C76"/>
    <w:rsid w:val="00911045"/>
    <w:rsid w:val="00911136"/>
    <w:rsid w:val="00914FD8"/>
    <w:rsid w:val="009173D6"/>
    <w:rsid w:val="00921F4C"/>
    <w:rsid w:val="00922780"/>
    <w:rsid w:val="00923C71"/>
    <w:rsid w:val="00924DE0"/>
    <w:rsid w:val="00927EDF"/>
    <w:rsid w:val="009320CF"/>
    <w:rsid w:val="00932285"/>
    <w:rsid w:val="009329F7"/>
    <w:rsid w:val="00932F67"/>
    <w:rsid w:val="009339D4"/>
    <w:rsid w:val="0093430B"/>
    <w:rsid w:val="00934A9F"/>
    <w:rsid w:val="0093660E"/>
    <w:rsid w:val="009370BB"/>
    <w:rsid w:val="009402E5"/>
    <w:rsid w:val="009409C4"/>
    <w:rsid w:val="0094330B"/>
    <w:rsid w:val="009461CC"/>
    <w:rsid w:val="00947830"/>
    <w:rsid w:val="0095061E"/>
    <w:rsid w:val="00950890"/>
    <w:rsid w:val="00954720"/>
    <w:rsid w:val="00961701"/>
    <w:rsid w:val="00963975"/>
    <w:rsid w:val="00963EA3"/>
    <w:rsid w:val="00964B62"/>
    <w:rsid w:val="00966D45"/>
    <w:rsid w:val="009702D0"/>
    <w:rsid w:val="009726C8"/>
    <w:rsid w:val="00972A5B"/>
    <w:rsid w:val="009771F7"/>
    <w:rsid w:val="00980C36"/>
    <w:rsid w:val="0098503C"/>
    <w:rsid w:val="009865AB"/>
    <w:rsid w:val="0099195A"/>
    <w:rsid w:val="00992D6D"/>
    <w:rsid w:val="00994DF0"/>
    <w:rsid w:val="00997E4E"/>
    <w:rsid w:val="009A01DC"/>
    <w:rsid w:val="009A1166"/>
    <w:rsid w:val="009A183C"/>
    <w:rsid w:val="009A1DC3"/>
    <w:rsid w:val="009A3F2A"/>
    <w:rsid w:val="009B3656"/>
    <w:rsid w:val="009B4ABE"/>
    <w:rsid w:val="009B58ED"/>
    <w:rsid w:val="009B6531"/>
    <w:rsid w:val="009B6A36"/>
    <w:rsid w:val="009C19DF"/>
    <w:rsid w:val="009C2A1E"/>
    <w:rsid w:val="009C63E4"/>
    <w:rsid w:val="009C7BAB"/>
    <w:rsid w:val="009C7EC3"/>
    <w:rsid w:val="009D220E"/>
    <w:rsid w:val="009D36A7"/>
    <w:rsid w:val="009D4560"/>
    <w:rsid w:val="009E2C1F"/>
    <w:rsid w:val="009E3B2A"/>
    <w:rsid w:val="009E482E"/>
    <w:rsid w:val="009E49BA"/>
    <w:rsid w:val="009F104E"/>
    <w:rsid w:val="009F22C5"/>
    <w:rsid w:val="009F60AA"/>
    <w:rsid w:val="00A01240"/>
    <w:rsid w:val="00A035C1"/>
    <w:rsid w:val="00A048DA"/>
    <w:rsid w:val="00A0680D"/>
    <w:rsid w:val="00A10E26"/>
    <w:rsid w:val="00A12730"/>
    <w:rsid w:val="00A14120"/>
    <w:rsid w:val="00A21216"/>
    <w:rsid w:val="00A23586"/>
    <w:rsid w:val="00A24987"/>
    <w:rsid w:val="00A257BB"/>
    <w:rsid w:val="00A25E72"/>
    <w:rsid w:val="00A30933"/>
    <w:rsid w:val="00A32297"/>
    <w:rsid w:val="00A33000"/>
    <w:rsid w:val="00A3340E"/>
    <w:rsid w:val="00A34F5D"/>
    <w:rsid w:val="00A357DA"/>
    <w:rsid w:val="00A361B1"/>
    <w:rsid w:val="00A42F28"/>
    <w:rsid w:val="00A45F4F"/>
    <w:rsid w:val="00A4735D"/>
    <w:rsid w:val="00A50F92"/>
    <w:rsid w:val="00A54EA6"/>
    <w:rsid w:val="00A627E7"/>
    <w:rsid w:val="00A63E7D"/>
    <w:rsid w:val="00A64E33"/>
    <w:rsid w:val="00A666E0"/>
    <w:rsid w:val="00A66901"/>
    <w:rsid w:val="00A66B5D"/>
    <w:rsid w:val="00A71278"/>
    <w:rsid w:val="00A7415A"/>
    <w:rsid w:val="00A74CF3"/>
    <w:rsid w:val="00A77F08"/>
    <w:rsid w:val="00A83376"/>
    <w:rsid w:val="00A8486B"/>
    <w:rsid w:val="00A90860"/>
    <w:rsid w:val="00A914B2"/>
    <w:rsid w:val="00AA2360"/>
    <w:rsid w:val="00AA3BC2"/>
    <w:rsid w:val="00AA725F"/>
    <w:rsid w:val="00AB707A"/>
    <w:rsid w:val="00AC0153"/>
    <w:rsid w:val="00AC1B30"/>
    <w:rsid w:val="00AC2FCB"/>
    <w:rsid w:val="00AC3AEF"/>
    <w:rsid w:val="00AC519F"/>
    <w:rsid w:val="00AC7160"/>
    <w:rsid w:val="00AD2346"/>
    <w:rsid w:val="00AD5AED"/>
    <w:rsid w:val="00AE548F"/>
    <w:rsid w:val="00AE6768"/>
    <w:rsid w:val="00AF038D"/>
    <w:rsid w:val="00AF1D8C"/>
    <w:rsid w:val="00AF1E93"/>
    <w:rsid w:val="00AF609D"/>
    <w:rsid w:val="00B0723B"/>
    <w:rsid w:val="00B107C6"/>
    <w:rsid w:val="00B11E99"/>
    <w:rsid w:val="00B13B09"/>
    <w:rsid w:val="00B14D8B"/>
    <w:rsid w:val="00B22013"/>
    <w:rsid w:val="00B30999"/>
    <w:rsid w:val="00B30FD7"/>
    <w:rsid w:val="00B339DC"/>
    <w:rsid w:val="00B34F48"/>
    <w:rsid w:val="00B36E41"/>
    <w:rsid w:val="00B37334"/>
    <w:rsid w:val="00B377BC"/>
    <w:rsid w:val="00B37F66"/>
    <w:rsid w:val="00B43CE5"/>
    <w:rsid w:val="00B472A3"/>
    <w:rsid w:val="00B50099"/>
    <w:rsid w:val="00B531B1"/>
    <w:rsid w:val="00B536F4"/>
    <w:rsid w:val="00B5678A"/>
    <w:rsid w:val="00B56D64"/>
    <w:rsid w:val="00B62089"/>
    <w:rsid w:val="00B6368B"/>
    <w:rsid w:val="00B64677"/>
    <w:rsid w:val="00B651DE"/>
    <w:rsid w:val="00B7001A"/>
    <w:rsid w:val="00B7202E"/>
    <w:rsid w:val="00B7631B"/>
    <w:rsid w:val="00B778B1"/>
    <w:rsid w:val="00B8139B"/>
    <w:rsid w:val="00B82692"/>
    <w:rsid w:val="00B82FB9"/>
    <w:rsid w:val="00B834CA"/>
    <w:rsid w:val="00B84659"/>
    <w:rsid w:val="00B91B97"/>
    <w:rsid w:val="00B938DB"/>
    <w:rsid w:val="00B948BA"/>
    <w:rsid w:val="00B94A53"/>
    <w:rsid w:val="00B94C1D"/>
    <w:rsid w:val="00B96F84"/>
    <w:rsid w:val="00B9744D"/>
    <w:rsid w:val="00B97C64"/>
    <w:rsid w:val="00BA5544"/>
    <w:rsid w:val="00BB4DE1"/>
    <w:rsid w:val="00BC1EC6"/>
    <w:rsid w:val="00BC23F1"/>
    <w:rsid w:val="00BC2CD7"/>
    <w:rsid w:val="00BC2E04"/>
    <w:rsid w:val="00BC3D5B"/>
    <w:rsid w:val="00BD48D1"/>
    <w:rsid w:val="00BD529F"/>
    <w:rsid w:val="00BD5A4A"/>
    <w:rsid w:val="00BD5F6A"/>
    <w:rsid w:val="00BE1A0E"/>
    <w:rsid w:val="00BE1E5C"/>
    <w:rsid w:val="00BE2C8B"/>
    <w:rsid w:val="00BE5200"/>
    <w:rsid w:val="00BE5C8A"/>
    <w:rsid w:val="00BF0CF5"/>
    <w:rsid w:val="00BF0E46"/>
    <w:rsid w:val="00BF2A79"/>
    <w:rsid w:val="00BF476F"/>
    <w:rsid w:val="00BF5219"/>
    <w:rsid w:val="00BF5513"/>
    <w:rsid w:val="00BF7305"/>
    <w:rsid w:val="00C00FA5"/>
    <w:rsid w:val="00C038BD"/>
    <w:rsid w:val="00C04761"/>
    <w:rsid w:val="00C0477C"/>
    <w:rsid w:val="00C0752E"/>
    <w:rsid w:val="00C1006B"/>
    <w:rsid w:val="00C117FA"/>
    <w:rsid w:val="00C15B09"/>
    <w:rsid w:val="00C168DC"/>
    <w:rsid w:val="00C209AB"/>
    <w:rsid w:val="00C20AC0"/>
    <w:rsid w:val="00C248E2"/>
    <w:rsid w:val="00C26A01"/>
    <w:rsid w:val="00C26ABD"/>
    <w:rsid w:val="00C31FA8"/>
    <w:rsid w:val="00C35725"/>
    <w:rsid w:val="00C4019A"/>
    <w:rsid w:val="00C43F33"/>
    <w:rsid w:val="00C44A9C"/>
    <w:rsid w:val="00C45200"/>
    <w:rsid w:val="00C55EC0"/>
    <w:rsid w:val="00C609FE"/>
    <w:rsid w:val="00C60BB3"/>
    <w:rsid w:val="00C64B85"/>
    <w:rsid w:val="00C64E5F"/>
    <w:rsid w:val="00C65BE6"/>
    <w:rsid w:val="00C65E47"/>
    <w:rsid w:val="00C66676"/>
    <w:rsid w:val="00C72212"/>
    <w:rsid w:val="00C72CE2"/>
    <w:rsid w:val="00C73BC5"/>
    <w:rsid w:val="00C7541D"/>
    <w:rsid w:val="00C76B02"/>
    <w:rsid w:val="00C77C58"/>
    <w:rsid w:val="00C80069"/>
    <w:rsid w:val="00C85697"/>
    <w:rsid w:val="00C86240"/>
    <w:rsid w:val="00C91EC9"/>
    <w:rsid w:val="00C92714"/>
    <w:rsid w:val="00C94A9C"/>
    <w:rsid w:val="00CA41DA"/>
    <w:rsid w:val="00CA531F"/>
    <w:rsid w:val="00CA5C31"/>
    <w:rsid w:val="00CB08EA"/>
    <w:rsid w:val="00CB10D4"/>
    <w:rsid w:val="00CB2760"/>
    <w:rsid w:val="00CB4246"/>
    <w:rsid w:val="00CB4952"/>
    <w:rsid w:val="00CB7C7E"/>
    <w:rsid w:val="00CC5237"/>
    <w:rsid w:val="00CC729F"/>
    <w:rsid w:val="00CD2C63"/>
    <w:rsid w:val="00CD3AB2"/>
    <w:rsid w:val="00CD598C"/>
    <w:rsid w:val="00CD6DC6"/>
    <w:rsid w:val="00CE0194"/>
    <w:rsid w:val="00CE2D05"/>
    <w:rsid w:val="00CE4FD3"/>
    <w:rsid w:val="00CE75AF"/>
    <w:rsid w:val="00CF1AA6"/>
    <w:rsid w:val="00CF1D3E"/>
    <w:rsid w:val="00CF3671"/>
    <w:rsid w:val="00CF3A74"/>
    <w:rsid w:val="00CF73A7"/>
    <w:rsid w:val="00D0096D"/>
    <w:rsid w:val="00D0200C"/>
    <w:rsid w:val="00D040A0"/>
    <w:rsid w:val="00D05ED0"/>
    <w:rsid w:val="00D06AFE"/>
    <w:rsid w:val="00D15CF8"/>
    <w:rsid w:val="00D21ABC"/>
    <w:rsid w:val="00D232E5"/>
    <w:rsid w:val="00D25930"/>
    <w:rsid w:val="00D34FE5"/>
    <w:rsid w:val="00D41A00"/>
    <w:rsid w:val="00D425F8"/>
    <w:rsid w:val="00D438E1"/>
    <w:rsid w:val="00D43C09"/>
    <w:rsid w:val="00D46313"/>
    <w:rsid w:val="00D46CFF"/>
    <w:rsid w:val="00D73E23"/>
    <w:rsid w:val="00D76FAF"/>
    <w:rsid w:val="00D770C4"/>
    <w:rsid w:val="00D775F9"/>
    <w:rsid w:val="00D81A87"/>
    <w:rsid w:val="00D8392B"/>
    <w:rsid w:val="00D92CFD"/>
    <w:rsid w:val="00D93CA3"/>
    <w:rsid w:val="00DA2764"/>
    <w:rsid w:val="00DA6981"/>
    <w:rsid w:val="00DA6D6B"/>
    <w:rsid w:val="00DA7578"/>
    <w:rsid w:val="00DA7CE3"/>
    <w:rsid w:val="00DB37BC"/>
    <w:rsid w:val="00DB4E2A"/>
    <w:rsid w:val="00DB6B05"/>
    <w:rsid w:val="00DC03F7"/>
    <w:rsid w:val="00DC088C"/>
    <w:rsid w:val="00DC3A7C"/>
    <w:rsid w:val="00DC3C70"/>
    <w:rsid w:val="00DC510D"/>
    <w:rsid w:val="00DC5167"/>
    <w:rsid w:val="00DC5D0B"/>
    <w:rsid w:val="00DD0AC5"/>
    <w:rsid w:val="00DD1941"/>
    <w:rsid w:val="00DD1EA7"/>
    <w:rsid w:val="00DD5895"/>
    <w:rsid w:val="00DE00F6"/>
    <w:rsid w:val="00DE2C08"/>
    <w:rsid w:val="00DE5D5C"/>
    <w:rsid w:val="00DE74AE"/>
    <w:rsid w:val="00DE7E42"/>
    <w:rsid w:val="00DF30DC"/>
    <w:rsid w:val="00DF5101"/>
    <w:rsid w:val="00DF7256"/>
    <w:rsid w:val="00E02FAB"/>
    <w:rsid w:val="00E04F34"/>
    <w:rsid w:val="00E076C1"/>
    <w:rsid w:val="00E079DF"/>
    <w:rsid w:val="00E15A3E"/>
    <w:rsid w:val="00E16CD5"/>
    <w:rsid w:val="00E22395"/>
    <w:rsid w:val="00E227F7"/>
    <w:rsid w:val="00E22BAE"/>
    <w:rsid w:val="00E245D6"/>
    <w:rsid w:val="00E25F66"/>
    <w:rsid w:val="00E37A4E"/>
    <w:rsid w:val="00E41835"/>
    <w:rsid w:val="00E41CD3"/>
    <w:rsid w:val="00E46318"/>
    <w:rsid w:val="00E47BCD"/>
    <w:rsid w:val="00E50112"/>
    <w:rsid w:val="00E501B4"/>
    <w:rsid w:val="00E512CA"/>
    <w:rsid w:val="00E57B5B"/>
    <w:rsid w:val="00E61901"/>
    <w:rsid w:val="00E6240F"/>
    <w:rsid w:val="00E64E8B"/>
    <w:rsid w:val="00E66F3A"/>
    <w:rsid w:val="00E710A8"/>
    <w:rsid w:val="00E71175"/>
    <w:rsid w:val="00E71202"/>
    <w:rsid w:val="00E739E6"/>
    <w:rsid w:val="00E76383"/>
    <w:rsid w:val="00E8215C"/>
    <w:rsid w:val="00E821FC"/>
    <w:rsid w:val="00E826C1"/>
    <w:rsid w:val="00E82D4D"/>
    <w:rsid w:val="00E84C78"/>
    <w:rsid w:val="00E86A34"/>
    <w:rsid w:val="00E91D28"/>
    <w:rsid w:val="00E928C2"/>
    <w:rsid w:val="00EA16AE"/>
    <w:rsid w:val="00EA1B2E"/>
    <w:rsid w:val="00EA4C9E"/>
    <w:rsid w:val="00EA65CB"/>
    <w:rsid w:val="00EB26D8"/>
    <w:rsid w:val="00EB3827"/>
    <w:rsid w:val="00EC009C"/>
    <w:rsid w:val="00EC033C"/>
    <w:rsid w:val="00EC07A5"/>
    <w:rsid w:val="00EC3C7E"/>
    <w:rsid w:val="00EC3DED"/>
    <w:rsid w:val="00EC3F20"/>
    <w:rsid w:val="00EC51BA"/>
    <w:rsid w:val="00EC58FA"/>
    <w:rsid w:val="00ED295D"/>
    <w:rsid w:val="00ED2A8F"/>
    <w:rsid w:val="00ED61E2"/>
    <w:rsid w:val="00ED6872"/>
    <w:rsid w:val="00EE10D6"/>
    <w:rsid w:val="00EE1C03"/>
    <w:rsid w:val="00EE24F2"/>
    <w:rsid w:val="00EE2E40"/>
    <w:rsid w:val="00EE3B4F"/>
    <w:rsid w:val="00EE4F32"/>
    <w:rsid w:val="00EF6B21"/>
    <w:rsid w:val="00EF75D4"/>
    <w:rsid w:val="00F00002"/>
    <w:rsid w:val="00F010BB"/>
    <w:rsid w:val="00F03EE6"/>
    <w:rsid w:val="00F0587E"/>
    <w:rsid w:val="00F05B18"/>
    <w:rsid w:val="00F11FB5"/>
    <w:rsid w:val="00F125B5"/>
    <w:rsid w:val="00F1332B"/>
    <w:rsid w:val="00F1423A"/>
    <w:rsid w:val="00F209B7"/>
    <w:rsid w:val="00F22CBD"/>
    <w:rsid w:val="00F32AB8"/>
    <w:rsid w:val="00F35630"/>
    <w:rsid w:val="00F35B11"/>
    <w:rsid w:val="00F37BC2"/>
    <w:rsid w:val="00F40D14"/>
    <w:rsid w:val="00F41793"/>
    <w:rsid w:val="00F43FA8"/>
    <w:rsid w:val="00F45DCB"/>
    <w:rsid w:val="00F54F47"/>
    <w:rsid w:val="00F57A45"/>
    <w:rsid w:val="00F624A6"/>
    <w:rsid w:val="00F65A33"/>
    <w:rsid w:val="00F65A9C"/>
    <w:rsid w:val="00F67727"/>
    <w:rsid w:val="00F707CE"/>
    <w:rsid w:val="00F77E94"/>
    <w:rsid w:val="00F807C6"/>
    <w:rsid w:val="00F816A3"/>
    <w:rsid w:val="00F83054"/>
    <w:rsid w:val="00F83262"/>
    <w:rsid w:val="00F83D2E"/>
    <w:rsid w:val="00F84CD0"/>
    <w:rsid w:val="00F8604B"/>
    <w:rsid w:val="00F86538"/>
    <w:rsid w:val="00F90D98"/>
    <w:rsid w:val="00F92321"/>
    <w:rsid w:val="00F94051"/>
    <w:rsid w:val="00F95C8F"/>
    <w:rsid w:val="00FA1136"/>
    <w:rsid w:val="00FA2EBA"/>
    <w:rsid w:val="00FA5472"/>
    <w:rsid w:val="00FB0EAE"/>
    <w:rsid w:val="00FB6C54"/>
    <w:rsid w:val="00FB6F2C"/>
    <w:rsid w:val="00FC04FD"/>
    <w:rsid w:val="00FC0C0B"/>
    <w:rsid w:val="00FC1DDC"/>
    <w:rsid w:val="00FC228B"/>
    <w:rsid w:val="00FC4BF4"/>
    <w:rsid w:val="00FC6ECF"/>
    <w:rsid w:val="00FD0C9A"/>
    <w:rsid w:val="00FE26CA"/>
    <w:rsid w:val="00FE4181"/>
    <w:rsid w:val="00FE4E75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F2C29-BC7D-4C48-8A9B-8C32E45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C729F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5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C729F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CC729F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C729F"/>
  </w:style>
  <w:style w:type="paragraph" w:customStyle="1" w:styleId="afff5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rsid w:val="00CC729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0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Balloon Text"/>
    <w:basedOn w:val="a"/>
    <w:link w:val="affff3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4">
    <w:name w:val="header"/>
    <w:basedOn w:val="a"/>
    <w:link w:val="affff5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5">
    <w:name w:val="Верхний колонтитул Знак"/>
    <w:basedOn w:val="a0"/>
    <w:link w:val="affff4"/>
    <w:uiPriority w:val="99"/>
    <w:locked/>
    <w:rsid w:val="00483165"/>
    <w:rPr>
      <w:rFonts w:ascii="Arial" w:hAnsi="Arial" w:cs="Times New Roman"/>
      <w:sz w:val="26"/>
    </w:rPr>
  </w:style>
  <w:style w:type="paragraph" w:styleId="affff6">
    <w:name w:val="footer"/>
    <w:basedOn w:val="a"/>
    <w:link w:val="affff7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7">
    <w:name w:val="Нижний колонтитул Знак"/>
    <w:basedOn w:val="a0"/>
    <w:link w:val="affff6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8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D11D1EE3E73F2E76D419600C0091565CC3A988BCB19CFA64264A2B63D7FE513D7CBEF460DF80F8808E3CEE1F4S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24955CEB67AB56DB4B1945E368FE4ABCDB534401C48FE2ECA72BD1322623C02E591228EB48CCE96FDC5515242734536218593096ACE74908D028J66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CF1B4DDCFD16B31218CA104861C42F37C4917B2B6C148CC229C731EC77381A1B4FFB656F1A5DBD90699B41E65445FBC5B6F1969CD33o1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CBFF-77C7-48D3-AEC2-148F659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Вячеслав Викторович Блудов</cp:lastModifiedBy>
  <cp:revision>2</cp:revision>
  <cp:lastPrinted>2023-09-12T09:35:00Z</cp:lastPrinted>
  <dcterms:created xsi:type="dcterms:W3CDTF">2023-09-12T09:42:00Z</dcterms:created>
  <dcterms:modified xsi:type="dcterms:W3CDTF">2023-09-12T09:42:00Z</dcterms:modified>
</cp:coreProperties>
</file>